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52" w:type="dxa"/>
        <w:tblLook w:val="04A0" w:firstRow="1" w:lastRow="0" w:firstColumn="1" w:lastColumn="0" w:noHBand="0" w:noVBand="1"/>
      </w:tblPr>
      <w:tblGrid>
        <w:gridCol w:w="1380"/>
        <w:gridCol w:w="9372"/>
      </w:tblGrid>
      <w:tr w:rsidR="008E0B09" w14:paraId="2C055FC8" w14:textId="77777777" w:rsidTr="38D1BB07">
        <w:trPr>
          <w:trHeight w:val="468"/>
        </w:trPr>
        <w:tc>
          <w:tcPr>
            <w:tcW w:w="10752" w:type="dxa"/>
            <w:gridSpan w:val="2"/>
          </w:tcPr>
          <w:p w14:paraId="0BDF9A6E" w14:textId="3144B54A" w:rsidR="008E0B09" w:rsidRPr="008E0B09" w:rsidRDefault="002D112F" w:rsidP="00021C34">
            <w:pPr>
              <w:jc w:val="center"/>
              <w:rPr>
                <w:rFonts w:ascii="Segoe Print" w:eastAsia="Segoe Print" w:hAnsi="Segoe Print" w:cs="Segoe Print"/>
                <w:sz w:val="36"/>
                <w:szCs w:val="36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Tuesday</w:t>
            </w:r>
          </w:p>
        </w:tc>
      </w:tr>
      <w:tr w:rsidR="008E0B09" w14:paraId="0A6CB2C4" w14:textId="77777777" w:rsidTr="38D1BB07">
        <w:trPr>
          <w:cantSplit/>
          <w:trHeight w:val="5612"/>
        </w:trPr>
        <w:tc>
          <w:tcPr>
            <w:tcW w:w="1380" w:type="dxa"/>
            <w:shd w:val="clear" w:color="auto" w:fill="9CC2E5" w:themeFill="accent1" w:themeFillTint="99"/>
            <w:textDirection w:val="btLr"/>
          </w:tcPr>
          <w:p w14:paraId="49A56AFD" w14:textId="77777777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5F9C8E9B">
              <w:rPr>
                <w:rFonts w:ascii="Segoe Print" w:eastAsia="Segoe Print" w:hAnsi="Segoe Print" w:cs="Segoe Print"/>
                <w:sz w:val="28"/>
                <w:szCs w:val="28"/>
              </w:rPr>
              <w:t>English</w:t>
            </w:r>
          </w:p>
        </w:tc>
        <w:tc>
          <w:tcPr>
            <w:tcW w:w="9372" w:type="dxa"/>
          </w:tcPr>
          <w:p w14:paraId="3323C9E6" w14:textId="4EFFC2E1" w:rsidR="008E0B09" w:rsidRPr="00021C34" w:rsidRDefault="548A7AAB" w:rsidP="3F8D09C1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3F8D09C1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Starter: correct grammar and spelling</w:t>
            </w:r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1A41C50D" w14:textId="17D043EC" w:rsidR="008E0B09" w:rsidRPr="00021C34" w:rsidRDefault="008E0B09" w:rsidP="3F8D09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0140D5E0" w14:textId="2A9C4471" w:rsidR="008E0B09" w:rsidRPr="00021C34" w:rsidRDefault="548A7AAB" w:rsidP="3F8D09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Erik the </w:t>
            </w:r>
            <w:proofErr w:type="spellStart"/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>viking</w:t>
            </w:r>
            <w:proofErr w:type="spellEnd"/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 looked out of golden dragon and wondered where the sun went at night</w:t>
            </w:r>
          </w:p>
          <w:p w14:paraId="6166340B" w14:textId="7CDCAE07" w:rsidR="008E0B09" w:rsidRPr="00021C34" w:rsidRDefault="1D82D145" w:rsidP="3F8D09C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Erik </w:t>
            </w:r>
            <w:proofErr w:type="spellStart"/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>ragnor</w:t>
            </w:r>
            <w:proofErr w:type="spellEnd"/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 forkbeard shouted where are we going </w:t>
            </w:r>
          </w:p>
          <w:p w14:paraId="1669E552" w14:textId="35E4AC39" w:rsidR="008E0B09" w:rsidRPr="00021C34" w:rsidRDefault="008E0B09" w:rsidP="3F8D09C1">
            <w:pPr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</w:pPr>
          </w:p>
          <w:p w14:paraId="5C46350C" w14:textId="656A9FF3" w:rsidR="008E0B09" w:rsidRPr="00021C34" w:rsidRDefault="1D82D145" w:rsidP="3F8D09C1">
            <w:pPr>
              <w:rPr>
                <w:rFonts w:ascii="Segoe Script" w:eastAsia="Segoe Script" w:hAnsi="Segoe Script" w:cs="Segoe Script"/>
                <w:sz w:val="28"/>
                <w:szCs w:val="28"/>
                <w:highlight w:val="cyan"/>
              </w:rPr>
            </w:pPr>
            <w:r w:rsidRPr="3F8D09C1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 xml:space="preserve">IALT: use </w:t>
            </w:r>
            <w:r w:rsidRPr="3F8D09C1">
              <w:rPr>
                <w:rFonts w:ascii="Segoe Script" w:eastAsia="Segoe Script" w:hAnsi="Segoe Script" w:cs="Segoe Script"/>
                <w:sz w:val="28"/>
                <w:szCs w:val="28"/>
                <w:highlight w:val="green"/>
              </w:rPr>
              <w:t>coordinating conjunctions</w:t>
            </w:r>
          </w:p>
          <w:p w14:paraId="317BCF7E" w14:textId="1808432C" w:rsidR="008E0B09" w:rsidRPr="00021C34" w:rsidRDefault="1BA58EB1" w:rsidP="3F8D09C1">
            <w:r>
              <w:rPr>
                <w:noProof/>
                <w:lang w:eastAsia="en-GB"/>
              </w:rPr>
              <w:drawing>
                <wp:inline distT="0" distB="0" distL="0" distR="0" wp14:anchorId="0C97A972" wp14:editId="132D7228">
                  <wp:extent cx="4810126" cy="2405062"/>
                  <wp:effectExtent l="0" t="0" r="0" b="0"/>
                  <wp:docPr id="953268999" name="Picture 953268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6" cy="240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408A5" w14:textId="3D2A7A33" w:rsidR="008E0B09" w:rsidRPr="00021C34" w:rsidRDefault="008E0B09" w:rsidP="3F8D09C1"/>
          <w:p w14:paraId="46875BEC" w14:textId="36E15CF3" w:rsidR="008E0B09" w:rsidRPr="00021C34" w:rsidRDefault="4C283F09" w:rsidP="3F8D09C1">
            <w:pPr>
              <w:rPr>
                <w:rFonts w:ascii="Segoe Print" w:eastAsia="Segoe Print" w:hAnsi="Segoe Print" w:cs="Segoe Print"/>
              </w:rPr>
            </w:pPr>
            <w:r w:rsidRPr="3F8D09C1">
              <w:rPr>
                <w:rFonts w:ascii="Segoe Print" w:eastAsia="Segoe Print" w:hAnsi="Segoe Print" w:cs="Segoe Print"/>
              </w:rPr>
              <w:t xml:space="preserve">Watch: What are coordinating conjunction? - BBC </w:t>
            </w:r>
            <w:proofErr w:type="spellStart"/>
            <w:r w:rsidRPr="3F8D09C1">
              <w:rPr>
                <w:rFonts w:ascii="Segoe Print" w:eastAsia="Segoe Print" w:hAnsi="Segoe Print" w:cs="Segoe Print"/>
              </w:rPr>
              <w:t>Bitesize</w:t>
            </w:r>
            <w:proofErr w:type="spellEnd"/>
            <w:r w:rsidRPr="3F8D09C1">
              <w:rPr>
                <w:rFonts w:ascii="Segoe Print" w:eastAsia="Segoe Print" w:hAnsi="Segoe Print" w:cs="Segoe Print"/>
              </w:rPr>
              <w:t xml:space="preserve">. </w:t>
            </w:r>
          </w:p>
          <w:p w14:paraId="42C57030" w14:textId="38710C6E" w:rsidR="008E0B09" w:rsidRPr="00021C34" w:rsidRDefault="008E0B09" w:rsidP="3F8D09C1">
            <w:pPr>
              <w:rPr>
                <w:rFonts w:ascii="Segoe Print" w:eastAsia="Segoe Print" w:hAnsi="Segoe Print" w:cs="Segoe Print"/>
              </w:rPr>
            </w:pPr>
          </w:p>
          <w:p w14:paraId="2E26D8CC" w14:textId="4614BCF3" w:rsidR="008E0B09" w:rsidRPr="00021C34" w:rsidRDefault="19D68FF9" w:rsidP="3F8D09C1">
            <w:pPr>
              <w:rPr>
                <w:rFonts w:ascii="Segoe Print" w:eastAsia="Segoe Print" w:hAnsi="Segoe Print" w:cs="Segoe Print"/>
                <w:highlight w:val="cyan"/>
              </w:rPr>
            </w:pPr>
            <w:r w:rsidRPr="38D1BB07">
              <w:rPr>
                <w:rFonts w:ascii="Segoe Print" w:eastAsia="Segoe Print" w:hAnsi="Segoe Print" w:cs="Segoe Print"/>
                <w:highlight w:val="cyan"/>
              </w:rPr>
              <w:t>Task: Create sentences using FANBOYS and include for, and, nor, but, or, yet and so.</w:t>
            </w:r>
            <w:r w:rsidRPr="38D1BB07">
              <w:rPr>
                <w:rFonts w:ascii="Segoe Print" w:eastAsia="Segoe Print" w:hAnsi="Segoe Print" w:cs="Segoe Print"/>
              </w:rPr>
              <w:t xml:space="preserve"> </w:t>
            </w:r>
          </w:p>
          <w:p w14:paraId="483E8ACD" w14:textId="7A6F71E7" w:rsidR="008E0B09" w:rsidRPr="00021C34" w:rsidRDefault="4C283F09" w:rsidP="3F8D09C1">
            <w:pPr>
              <w:rPr>
                <w:rFonts w:ascii="Segoe Print" w:eastAsia="Segoe Print" w:hAnsi="Segoe Print" w:cs="Segoe Print"/>
              </w:rPr>
            </w:pPr>
            <w:r w:rsidRPr="3F8D09C1">
              <w:rPr>
                <w:rFonts w:ascii="Segoe Print" w:eastAsia="Segoe Print" w:hAnsi="Segoe Print" w:cs="Segoe Print"/>
              </w:rPr>
              <w:t xml:space="preserve">Here is an example for you: </w:t>
            </w:r>
          </w:p>
          <w:p w14:paraId="79576C27" w14:textId="07AE71EB" w:rsidR="008E0B09" w:rsidRPr="00021C34" w:rsidRDefault="4C283F09" w:rsidP="3F8D09C1">
            <w:r>
              <w:rPr>
                <w:noProof/>
                <w:lang w:eastAsia="en-GB"/>
              </w:rPr>
              <w:drawing>
                <wp:inline distT="0" distB="0" distL="0" distR="0" wp14:anchorId="7FE7DF58" wp14:editId="2AC99BC7">
                  <wp:extent cx="4572000" cy="866775"/>
                  <wp:effectExtent l="0" t="0" r="0" b="0"/>
                  <wp:docPr id="154284439" name="Picture 15428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BF6B5" w14:textId="3C9A228D" w:rsidR="008E0B09" w:rsidRPr="00021C34" w:rsidRDefault="008E0B09" w:rsidP="3F8D09C1"/>
          <w:p w14:paraId="672A6659" w14:textId="0DC858D0" w:rsidR="008E0B09" w:rsidRPr="00021C34" w:rsidRDefault="4C283F09" w:rsidP="3F8D09C1">
            <w:pP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3F8D09C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Extensions: Brain bubble: What other type of conjunction is there and why is it different to coordinating conjunctions?</w:t>
            </w:r>
            <w:r w:rsidRPr="3F8D09C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</w:tc>
      </w:tr>
    </w:tbl>
    <w:p w14:paraId="274456AA" w14:textId="77777777" w:rsidR="00021C34" w:rsidRDefault="00021C34">
      <w:r>
        <w:br w:type="page"/>
      </w: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717"/>
        <w:gridCol w:w="9592"/>
      </w:tblGrid>
      <w:tr w:rsidR="008E0B09" w14:paraId="4640BA28" w14:textId="77777777" w:rsidTr="00BF66C7">
        <w:trPr>
          <w:cantSplit/>
          <w:trHeight w:val="2869"/>
        </w:trPr>
        <w:tc>
          <w:tcPr>
            <w:tcW w:w="704" w:type="dxa"/>
            <w:shd w:val="clear" w:color="auto" w:fill="FF0000"/>
            <w:textDirection w:val="btLr"/>
          </w:tcPr>
          <w:p w14:paraId="5A9A5BC5" w14:textId="6EB81681" w:rsidR="008E0B09" w:rsidRPr="008E0B09" w:rsidRDefault="5F9C8E9B" w:rsidP="00AD17D1">
            <w:pPr>
              <w:ind w:left="113" w:right="113"/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438B6500">
              <w:rPr>
                <w:rFonts w:ascii="Segoe Print" w:eastAsia="Segoe Print" w:hAnsi="Segoe Print" w:cs="Segoe Print"/>
                <w:sz w:val="28"/>
                <w:szCs w:val="28"/>
              </w:rPr>
              <w:lastRenderedPageBreak/>
              <w:t>Maths</w:t>
            </w:r>
          </w:p>
        </w:tc>
        <w:tc>
          <w:tcPr>
            <w:tcW w:w="9605" w:type="dxa"/>
          </w:tcPr>
          <w:p w14:paraId="4F98186E" w14:textId="6319B85A" w:rsidR="007C1D1B" w:rsidRPr="00AD17D1" w:rsidRDefault="5F9C8E9B" w:rsidP="38D1BB07">
            <w:pPr>
              <w:spacing w:line="257" w:lineRule="auto"/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438B6500">
              <w:rPr>
                <w:rFonts w:ascii="Segoe Print" w:eastAsia="Segoe Print" w:hAnsi="Segoe Print" w:cs="Segoe Print"/>
              </w:rPr>
              <w:t xml:space="preserve"> </w:t>
            </w:r>
            <w:r w:rsidR="132D7228" w:rsidRPr="438B6500">
              <w:rPr>
                <w:rFonts w:ascii="Segoe Print" w:eastAsia="Segoe Print" w:hAnsi="Segoe Print" w:cs="Segoe Print"/>
                <w:sz w:val="24"/>
                <w:szCs w:val="24"/>
                <w:highlight w:val="yellow"/>
                <w:u w:val="single"/>
              </w:rPr>
              <w:t>Starter</w:t>
            </w:r>
          </w:p>
          <w:p w14:paraId="45A464A0" w14:textId="6D76BD0A" w:rsidR="007C1D1B" w:rsidRPr="00AD17D1" w:rsidRDefault="132D7228" w:rsidP="438B6500">
            <w:pPr>
              <w:spacing w:line="257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  <w:sz w:val="24"/>
                <w:szCs w:val="24"/>
              </w:rPr>
              <w:t xml:space="preserve">Daily 10: </w:t>
            </w:r>
            <w:hyperlink r:id="rId11">
              <w:r w:rsidRPr="438B6500">
                <w:rPr>
                  <w:rStyle w:val="Hyperlink"/>
                  <w:rFonts w:ascii="Segoe Print" w:eastAsia="Segoe Print" w:hAnsi="Segoe Print" w:cs="Segoe Print"/>
                  <w:color w:val="0563C1"/>
                  <w:sz w:val="24"/>
                  <w:szCs w:val="24"/>
                </w:rPr>
                <w:t>https://www.topmarks.co.uk/maths-games/daily10</w:t>
              </w:r>
            </w:hyperlink>
          </w:p>
          <w:p w14:paraId="61850F81" w14:textId="630EF05C" w:rsidR="007C1D1B" w:rsidRPr="00AD17D1" w:rsidRDefault="007C1D1B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2B131746" w14:textId="20372F69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  <w:highlight w:val="cyan"/>
              </w:rPr>
            </w:pPr>
            <w:r w:rsidRPr="438B6500">
              <w:rPr>
                <w:rFonts w:ascii="Segoe Print" w:eastAsia="Segoe Print" w:hAnsi="Segoe Print" w:cs="Segoe Print"/>
                <w:highlight w:val="cyan"/>
              </w:rPr>
              <w:t>IALT: subtract fractions from whole numbers.</w:t>
            </w:r>
          </w:p>
          <w:p w14:paraId="0CF712DB" w14:textId="2E15799A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>We will use our work on whole number</w:t>
            </w:r>
            <w:r w:rsidR="00BF66C7">
              <w:rPr>
                <w:rFonts w:ascii="Segoe Print" w:eastAsia="Segoe Print" w:hAnsi="Segoe Print" w:cs="Segoe Print"/>
              </w:rPr>
              <w:t>s</w:t>
            </w:r>
            <w:r w:rsidRPr="438B6500">
              <w:rPr>
                <w:rFonts w:ascii="Segoe Print" w:eastAsia="Segoe Print" w:hAnsi="Segoe Print" w:cs="Segoe Print"/>
              </w:rPr>
              <w:t xml:space="preserve"> from yesterday.</w:t>
            </w:r>
          </w:p>
          <w:p w14:paraId="6A51B6E2" w14:textId="35C553AD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 xml:space="preserve">Remember: the denominator tells you how many parts make the whole. </w:t>
            </w:r>
          </w:p>
          <w:p w14:paraId="6202811A" w14:textId="5010F182" w:rsidR="007C1D1B" w:rsidRPr="00AD17D1" w:rsidRDefault="007C1D1B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  <w:p w14:paraId="41994005" w14:textId="0B571F56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C657F5" wp14:editId="22324B4B">
                  <wp:extent cx="4685034" cy="857308"/>
                  <wp:effectExtent l="0" t="0" r="0" b="0"/>
                  <wp:docPr id="726728478" name="Picture 72672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t="32962" r="27291" b="5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034" cy="85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A19A5" w14:textId="665FC783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>In this example, I know we are working in quarters because the denominator is 4 so each whole needs 4 equal parts.</w:t>
            </w:r>
          </w:p>
          <w:p w14:paraId="5AAF2468" w14:textId="15BEE595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>We are taking away. I can use the method we learnt at school by crossing out the number of parts I am taking away. I am taking away 3 quarters so I cross out 3 parts.</w:t>
            </w:r>
          </w:p>
          <w:p w14:paraId="51FF4825" w14:textId="03F16E80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1A9CD9" wp14:editId="212A45E7">
                  <wp:extent cx="5120704" cy="1000151"/>
                  <wp:effectExtent l="0" t="0" r="0" b="0"/>
                  <wp:docPr id="741103288" name="Picture 74110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34074" r="26041" b="47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704" cy="100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12748" w14:textId="208EBF64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 xml:space="preserve">My answer is 9 quarters, because there are 9 parts left that have not been crossed out. </w:t>
            </w:r>
          </w:p>
          <w:p w14:paraId="62251BF9" w14:textId="55549EAA" w:rsidR="007C1D1B" w:rsidRPr="00AD17D1" w:rsidRDefault="414093C0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</w:rPr>
              <w:t xml:space="preserve">I could write this as a mixed number fraction: 2 </w:t>
            </w:r>
            <w:proofErr w:type="spellStart"/>
            <w:r w:rsidRPr="438B6500">
              <w:rPr>
                <w:rFonts w:ascii="Segoe Print" w:eastAsia="Segoe Print" w:hAnsi="Segoe Print" w:cs="Segoe Print"/>
              </w:rPr>
              <w:t>wholes</w:t>
            </w:r>
            <w:proofErr w:type="spellEnd"/>
            <w:r w:rsidRPr="438B6500">
              <w:rPr>
                <w:rFonts w:ascii="Segoe Print" w:eastAsia="Segoe Print" w:hAnsi="Segoe Print" w:cs="Segoe Print"/>
              </w:rPr>
              <w:t xml:space="preserve"> and 1 quarter.</w:t>
            </w:r>
          </w:p>
          <w:p w14:paraId="08180EB0" w14:textId="642AD855" w:rsidR="007C1D1B" w:rsidRPr="00AD17D1" w:rsidRDefault="129AB81E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  <w:highlight w:val="cyan"/>
              </w:rPr>
              <w:t>TASK</w:t>
            </w:r>
            <w:r w:rsidRPr="438B6500">
              <w:rPr>
                <w:rFonts w:ascii="Segoe Print" w:eastAsia="Segoe Print" w:hAnsi="Segoe Print" w:cs="Segoe Print"/>
              </w:rPr>
              <w:t xml:space="preserve">: solve these subtractions. Represent them using bar models as I did above. </w:t>
            </w:r>
          </w:p>
          <w:p w14:paraId="1CAE28F5" w14:textId="670E47D1" w:rsidR="007C1D1B" w:rsidRPr="00AD17D1" w:rsidRDefault="129AB81E" w:rsidP="438B6500">
            <w:pPr>
              <w:spacing w:line="259" w:lineRule="auto"/>
              <w:rPr>
                <w:rFonts w:ascii="Segoe Print" w:eastAsia="Segoe Print" w:hAnsi="Segoe Print" w:cs="Segoe Print"/>
              </w:rPr>
            </w:pPr>
            <w:r w:rsidRPr="438B6500">
              <w:rPr>
                <w:rFonts w:ascii="Segoe Print" w:eastAsia="Segoe Print" w:hAnsi="Segoe Print" w:cs="Segoe Print"/>
                <w:highlight w:val="red"/>
              </w:rPr>
              <w:t>Challenge:</w:t>
            </w:r>
            <w:r w:rsidRPr="438B6500">
              <w:rPr>
                <w:rFonts w:ascii="Segoe Print" w:eastAsia="Segoe Print" w:hAnsi="Segoe Print" w:cs="Segoe Print"/>
              </w:rPr>
              <w:t xml:space="preserve"> Can you write your answers as improper fractions and as mixed number fractions?</w:t>
            </w:r>
          </w:p>
          <w:p w14:paraId="390F8BED" w14:textId="47472257" w:rsidR="007C1D1B" w:rsidRDefault="129AB81E" w:rsidP="38D1BB07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89EBB1C" wp14:editId="4376FFFB">
                  <wp:extent cx="1837826" cy="1714500"/>
                  <wp:effectExtent l="0" t="0" r="0" b="0"/>
                  <wp:docPr id="70474967" name="Picture 7047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t="12222" r="46666" b="3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88" cy="171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D3B80" w14:textId="23E05373" w:rsidR="00BF66C7" w:rsidRDefault="00BF66C7" w:rsidP="38D1BB07">
            <w:pPr>
              <w:spacing w:line="259" w:lineRule="auto"/>
            </w:pPr>
          </w:p>
          <w:p w14:paraId="6FEE3439" w14:textId="77777777" w:rsidR="00BF66C7" w:rsidRPr="00AD17D1" w:rsidRDefault="00BF66C7" w:rsidP="38D1BB07">
            <w:pPr>
              <w:spacing w:line="259" w:lineRule="auto"/>
            </w:pPr>
          </w:p>
          <w:p w14:paraId="56EF8403" w14:textId="238E6E0F" w:rsidR="007C1D1B" w:rsidRPr="00AD17D1" w:rsidRDefault="129AB81E" w:rsidP="438B6500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  <w:highlight w:val="red"/>
              </w:rPr>
            </w:pPr>
            <w:r w:rsidRPr="438B6500">
              <w:rPr>
                <w:rFonts w:ascii="Segoe Print" w:eastAsia="Segoe Print" w:hAnsi="Segoe Print" w:cs="Segoe Print"/>
                <w:sz w:val="28"/>
                <w:szCs w:val="28"/>
                <w:highlight w:val="red"/>
              </w:rPr>
              <w:t>Problem Solve:</w:t>
            </w:r>
          </w:p>
          <w:p w14:paraId="7FADF044" w14:textId="0C35C2E5" w:rsidR="007C1D1B" w:rsidRPr="00AD17D1" w:rsidRDefault="129AB81E" w:rsidP="438B6500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ED173A" wp14:editId="4DF31658">
                  <wp:extent cx="4091940" cy="677513"/>
                  <wp:effectExtent l="0" t="0" r="3810" b="8890"/>
                  <wp:docPr id="1312279828" name="Picture 131227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6" t="37037" r="41875" b="53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128" cy="68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1D2DA" w14:textId="51F70651" w:rsidR="007C1D1B" w:rsidRPr="00AD17D1" w:rsidRDefault="129AB81E" w:rsidP="438B6500">
            <w:pPr>
              <w:spacing w:line="259" w:lineRule="auto"/>
              <w:rPr>
                <w:rFonts w:ascii="Segoe Print" w:eastAsia="Segoe Print" w:hAnsi="Segoe Print" w:cs="Segoe Print"/>
                <w:sz w:val="28"/>
                <w:szCs w:val="28"/>
              </w:rPr>
            </w:pPr>
            <w:r w:rsidRPr="438B6500">
              <w:rPr>
                <w:rFonts w:ascii="Segoe Print" w:eastAsia="Segoe Print" w:hAnsi="Segoe Print" w:cs="Segoe Print"/>
                <w:sz w:val="28"/>
                <w:szCs w:val="28"/>
              </w:rPr>
              <w:t>Who do you agree with? Why? Can you prove it with a bar model?</w:t>
            </w:r>
          </w:p>
          <w:p w14:paraId="02EB378F" w14:textId="01ACFDB2" w:rsidR="007C1D1B" w:rsidRPr="00AD17D1" w:rsidRDefault="007C1D1B" w:rsidP="38D1BB07">
            <w:pPr>
              <w:spacing w:line="259" w:lineRule="auto"/>
              <w:rPr>
                <w:rFonts w:ascii="Segoe Print" w:eastAsia="Segoe Print" w:hAnsi="Segoe Print" w:cs="Segoe Print"/>
              </w:rPr>
            </w:pPr>
          </w:p>
        </w:tc>
      </w:tr>
    </w:tbl>
    <w:p w14:paraId="6BF78F1B" w14:textId="66FED2A5" w:rsidR="00BC558D" w:rsidRDefault="00BC558D"/>
    <w:p w14:paraId="58E3F622" w14:textId="77777777" w:rsidR="00BC558D" w:rsidRDefault="00BC558D">
      <w:r>
        <w:br w:type="page"/>
      </w:r>
    </w:p>
    <w:p w14:paraId="2685684B" w14:textId="77777777" w:rsidR="00021C34" w:rsidRDefault="00021C34"/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1320"/>
        <w:gridCol w:w="8989"/>
      </w:tblGrid>
      <w:tr w:rsidR="00AB2064" w14:paraId="4C70B9E2" w14:textId="77777777" w:rsidTr="38D1BB07">
        <w:trPr>
          <w:trHeight w:val="530"/>
        </w:trPr>
        <w:tc>
          <w:tcPr>
            <w:tcW w:w="10309" w:type="dxa"/>
            <w:gridSpan w:val="2"/>
            <w:shd w:val="clear" w:color="auto" w:fill="auto"/>
          </w:tcPr>
          <w:p w14:paraId="13AF7037" w14:textId="15CBA868" w:rsidR="00AB2064" w:rsidRPr="00021C34" w:rsidRDefault="002D112F" w:rsidP="00AB2064">
            <w:pPr>
              <w:jc w:val="center"/>
              <w:rPr>
                <w:rFonts w:ascii="Segoe Print" w:eastAsia="Segoe Print" w:hAnsi="Segoe Print" w:cs="Segoe Print"/>
                <w:sz w:val="28"/>
                <w:szCs w:val="28"/>
              </w:rPr>
            </w:pPr>
            <w:r>
              <w:rPr>
                <w:rFonts w:ascii="Segoe Print" w:eastAsia="Segoe Print" w:hAnsi="Segoe Print" w:cs="Segoe Print"/>
                <w:sz w:val="36"/>
                <w:szCs w:val="36"/>
              </w:rPr>
              <w:t>Tuesday</w:t>
            </w:r>
          </w:p>
        </w:tc>
      </w:tr>
      <w:tr w:rsidR="008E0B09" w14:paraId="7AF1ECB3" w14:textId="77777777" w:rsidTr="38D1BB07">
        <w:trPr>
          <w:cantSplit/>
          <w:trHeight w:val="4906"/>
        </w:trPr>
        <w:tc>
          <w:tcPr>
            <w:tcW w:w="1320" w:type="dxa"/>
            <w:shd w:val="clear" w:color="auto" w:fill="2E74B5" w:themeFill="accent1" w:themeFillShade="BF"/>
            <w:textDirection w:val="btLr"/>
          </w:tcPr>
          <w:p w14:paraId="5EDE7A76" w14:textId="344440BF" w:rsidR="008E0B09" w:rsidRPr="008E0B09" w:rsidRDefault="5F9C8E9B" w:rsidP="38D1BB07">
            <w:pPr>
              <w:ind w:left="113" w:right="113"/>
              <w:jc w:val="center"/>
            </w:pPr>
            <w:r w:rsidRPr="38D1BB07"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Guided Reading</w:t>
            </w:r>
            <w:r w:rsidR="2BC42FAD">
              <w:rPr>
                <w:noProof/>
                <w:lang w:eastAsia="en-GB"/>
              </w:rPr>
              <w:drawing>
                <wp:inline distT="0" distB="0" distL="0" distR="0" wp14:anchorId="564AD0C2" wp14:editId="7355ED67">
                  <wp:extent cx="598121" cy="916110"/>
                  <wp:effectExtent l="0" t="0" r="0" b="0"/>
                  <wp:docPr id="168100201" name="Picture 16810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21" cy="91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9" w:type="dxa"/>
          </w:tcPr>
          <w:p w14:paraId="26198359" w14:textId="6DA5B789" w:rsidR="00AB2064" w:rsidRPr="00901ECA" w:rsidRDefault="2BC42FAD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The Giant’s Harp</w:t>
            </w:r>
          </w:p>
          <w:p w14:paraId="06218CC0" w14:textId="0B206CF4" w:rsidR="00AB2064" w:rsidRPr="00901ECA" w:rsidRDefault="2BC42FAD" w:rsidP="38D1BB07">
            <w:pPr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  <w:highlight w:val="yellow"/>
              </w:rPr>
              <w:t>Read p144-150 (Second Half of the Chapter)</w:t>
            </w:r>
          </w:p>
          <w:p w14:paraId="499F723A" w14:textId="275E6A15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  <w:highlight w:val="cyan"/>
              </w:rPr>
              <w:t>Answer these questions in full sentences:</w:t>
            </w:r>
          </w:p>
          <w:p w14:paraId="2041546B" w14:textId="415218D7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P144 Why won’t they ‘never listen to any music ever again’!?</w:t>
            </w:r>
          </w:p>
          <w:p w14:paraId="66A1D260" w14:textId="736A6B5A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 xml:space="preserve">P144 What do you think </w:t>
            </w:r>
            <w:r w:rsidRPr="38D1BB07">
              <w:rPr>
                <w:rFonts w:ascii="Segoe Print" w:eastAsia="Segoe Print" w:hAnsi="Segoe Print" w:cs="Segoe Print"/>
                <w:i/>
                <w:iCs/>
                <w:sz w:val="24"/>
                <w:szCs w:val="24"/>
              </w:rPr>
              <w:t>enraptured</w:t>
            </w: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 xml:space="preserve"> means?</w:t>
            </w:r>
          </w:p>
          <w:p w14:paraId="4523404E" w14:textId="25291964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 xml:space="preserve">P144 Why does Erik slap Ulf </w:t>
            </w:r>
            <w:proofErr w:type="spellStart"/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Sigfusson</w:t>
            </w:r>
            <w:proofErr w:type="spellEnd"/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?</w:t>
            </w:r>
          </w:p>
          <w:p w14:paraId="1CD4E3DA" w14:textId="2A080CDB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P144 How do they escape from the net?</w:t>
            </w:r>
          </w:p>
          <w:p w14:paraId="7C41BAFD" w14:textId="312F7F9F" w:rsidR="00AB2064" w:rsidRPr="00901ECA" w:rsidRDefault="093492F2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P145 What makes the Giant roar?</w:t>
            </w:r>
          </w:p>
          <w:p w14:paraId="46282386" w14:textId="01A9A170" w:rsidR="00AB2064" w:rsidRPr="00901ECA" w:rsidRDefault="5EE892B3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P145 What does Erik do to stop himself hearing the music?</w:t>
            </w:r>
          </w:p>
          <w:p w14:paraId="67957844" w14:textId="178B1971" w:rsidR="00AB2064" w:rsidRPr="00901ECA" w:rsidRDefault="1E629327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P149 Why was the giant so lonely?</w:t>
            </w:r>
          </w:p>
          <w:p w14:paraId="0BABDA3D" w14:textId="18AA8710" w:rsidR="00AB2064" w:rsidRPr="00901ECA" w:rsidRDefault="1E629327" w:rsidP="38D1BB07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>P150 Why don’t the men need to worry about having enough water?</w:t>
            </w:r>
          </w:p>
          <w:p w14:paraId="439ED171" w14:textId="34152CE3" w:rsidR="00AB2064" w:rsidRPr="00901ECA" w:rsidRDefault="5EE892B3" w:rsidP="38D1BB07">
            <w:r w:rsidRPr="38D1BB07">
              <w:rPr>
                <w:rFonts w:ascii="Segoe Print" w:eastAsia="Segoe Print" w:hAnsi="Segoe Print" w:cs="Segoe Print"/>
                <w:sz w:val="24"/>
                <w:szCs w:val="24"/>
                <w:highlight w:val="red"/>
              </w:rPr>
              <w:t>Activity:</w:t>
            </w:r>
            <w:r w:rsidRPr="38D1BB07">
              <w:rPr>
                <w:rFonts w:ascii="Segoe Print" w:eastAsia="Segoe Print" w:hAnsi="Segoe Print" w:cs="Segoe Print"/>
                <w:sz w:val="24"/>
                <w:szCs w:val="24"/>
              </w:rPr>
              <w:t xml:space="preserve"> Draw the harp with the creatures around it. Can you label all the different types listed on p146?</w:t>
            </w:r>
          </w:p>
          <w:p w14:paraId="41C8F396" w14:textId="061E1A63" w:rsidR="00AB2064" w:rsidRPr="00901ECA" w:rsidRDefault="1C2A4EEB" w:rsidP="38D1BB07">
            <w:r>
              <w:rPr>
                <w:noProof/>
                <w:lang w:eastAsia="en-GB"/>
              </w:rPr>
              <w:drawing>
                <wp:inline distT="0" distB="0" distL="0" distR="0" wp14:anchorId="0DD2BC8D" wp14:editId="4F9BFE8A">
                  <wp:extent cx="1088371" cy="1600200"/>
                  <wp:effectExtent l="0" t="0" r="0" b="0"/>
                  <wp:docPr id="553096097" name="Picture 55309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71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61E4C" w14:textId="45E1EB6C" w:rsidR="00E41324" w:rsidRDefault="00E41324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07115BF0" w14:textId="4000C786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78F34880" w14:textId="02969BE1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66E6B0C5" w14:textId="3B1871F3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33D855D7" w14:textId="0D61D56D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7D457289" w14:textId="6C47FDF5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20E69A84" w14:textId="49C26CD4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42D5E7AB" w14:textId="23255F1E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7A49F4A9" w14:textId="023BF6A0" w:rsidR="00BF66C7" w:rsidRDefault="00BF66C7" w:rsidP="5F9C8E9B">
      <w:pPr>
        <w:rPr>
          <w:rFonts w:ascii="Segoe Print" w:eastAsia="Segoe Print" w:hAnsi="Segoe Print" w:cs="Segoe Print"/>
          <w:sz w:val="20"/>
          <w:szCs w:val="20"/>
        </w:rPr>
      </w:pPr>
    </w:p>
    <w:tbl>
      <w:tblPr>
        <w:tblStyle w:val="TableGrid"/>
        <w:tblW w:w="10309" w:type="dxa"/>
        <w:tblLook w:val="04A0" w:firstRow="1" w:lastRow="0" w:firstColumn="1" w:lastColumn="0" w:noHBand="0" w:noVBand="1"/>
      </w:tblPr>
      <w:tblGrid>
        <w:gridCol w:w="646"/>
        <w:gridCol w:w="9663"/>
      </w:tblGrid>
      <w:tr w:rsidR="00BC558D" w14:paraId="0775F8A5" w14:textId="77777777" w:rsidTr="27357B91">
        <w:trPr>
          <w:cantSplit/>
          <w:trHeight w:val="3423"/>
        </w:trPr>
        <w:tc>
          <w:tcPr>
            <w:tcW w:w="646" w:type="dxa"/>
            <w:shd w:val="clear" w:color="auto" w:fill="C39DDF"/>
            <w:textDirection w:val="btLr"/>
          </w:tcPr>
          <w:p w14:paraId="68A8C6E6" w14:textId="336CF82F" w:rsidR="00BC558D" w:rsidRPr="008E0B09" w:rsidRDefault="00BC558D" w:rsidP="009660FD">
            <w:pPr>
              <w:ind w:left="113" w:right="113"/>
              <w:jc w:val="center"/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</w:pPr>
            <w:r>
              <w:rPr>
                <w:rFonts w:ascii="Segoe Print" w:eastAsia="Segoe Print" w:hAnsi="Segoe Print" w:cs="Segoe Print"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9663" w:type="dxa"/>
          </w:tcPr>
          <w:p w14:paraId="27F9B52C" w14:textId="46A46A08" w:rsidR="00BC558D" w:rsidRPr="00901ECA" w:rsidRDefault="0C02C50E" w:rsidP="27357B9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  <w:t>IALT: Create a fact file on the Digestive system.</w:t>
            </w: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726C3823" w14:textId="50A07D2F" w:rsidR="00BC558D" w:rsidRPr="00901ECA" w:rsidRDefault="00BC558D" w:rsidP="27357B9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</w:p>
          <w:p w14:paraId="63DE6073" w14:textId="7AC261AA" w:rsidR="00BC558D" w:rsidRPr="00901ECA" w:rsidRDefault="0C02C50E" w:rsidP="27357B91">
            <w:pPr>
              <w:rPr>
                <w:rFonts w:ascii="Segoe Print" w:eastAsia="Segoe Print" w:hAnsi="Segoe Print" w:cs="Segoe Print"/>
                <w:sz w:val="24"/>
                <w:szCs w:val="24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Use pictures from the internet or draw them. </w:t>
            </w:r>
          </w:p>
          <w:p w14:paraId="524CDF96" w14:textId="00CAF036" w:rsidR="00BC558D" w:rsidRPr="00901ECA" w:rsidRDefault="51B216F5" w:rsidP="27357B91">
            <w:r>
              <w:rPr>
                <w:noProof/>
                <w:lang w:eastAsia="en-GB"/>
              </w:rPr>
              <w:drawing>
                <wp:inline distT="0" distB="0" distL="0" distR="0" wp14:anchorId="054C28E4" wp14:editId="0A2A9317">
                  <wp:extent cx="1685925" cy="1954696"/>
                  <wp:effectExtent l="0" t="0" r="0" b="0"/>
                  <wp:docPr id="1223669230" name="Picture 122366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95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1136148">
              <w:rPr>
                <w:noProof/>
                <w:lang w:eastAsia="en-GB"/>
              </w:rPr>
              <w:drawing>
                <wp:inline distT="0" distB="0" distL="0" distR="0" wp14:anchorId="79B7AC32" wp14:editId="62249650">
                  <wp:extent cx="3276600" cy="1972786"/>
                  <wp:effectExtent l="0" t="0" r="0" b="0"/>
                  <wp:docPr id="1455852163" name="Picture 145585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197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3FB2EAA">
              <w:rPr>
                <w:noProof/>
                <w:lang w:eastAsia="en-GB"/>
              </w:rPr>
              <w:drawing>
                <wp:inline distT="0" distB="0" distL="0" distR="0" wp14:anchorId="46B15FD1" wp14:editId="08AAC153">
                  <wp:extent cx="4572000" cy="3114675"/>
                  <wp:effectExtent l="0" t="0" r="0" b="0"/>
                  <wp:docPr id="37102995" name="Picture 3710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7045C" w14:textId="1EE0217A" w:rsidR="00BC558D" w:rsidRPr="00901ECA" w:rsidRDefault="00BC558D" w:rsidP="27357B91"/>
          <w:p w14:paraId="7779E2D8" w14:textId="191B2D19" w:rsidR="00BC558D" w:rsidRPr="00901ECA" w:rsidRDefault="23FB2EAA" w:rsidP="27357B91">
            <w:pPr>
              <w:rPr>
                <w:rFonts w:ascii="Segoe Print" w:eastAsia="Segoe Print" w:hAnsi="Segoe Print" w:cs="Segoe Print"/>
              </w:rPr>
            </w:pPr>
            <w:r w:rsidRPr="27357B91">
              <w:rPr>
                <w:rFonts w:ascii="Segoe Print" w:eastAsia="Segoe Print" w:hAnsi="Segoe Print" w:cs="Segoe Print"/>
              </w:rPr>
              <w:t xml:space="preserve">Use this as a model </w:t>
            </w:r>
            <w:r w:rsidR="00BF66C7">
              <w:rPr>
                <w:rFonts w:ascii="Segoe Print" w:eastAsia="Segoe Print" w:hAnsi="Segoe Print" w:cs="Segoe Print"/>
              </w:rPr>
              <w:t xml:space="preserve">if you would like, </w:t>
            </w:r>
            <w:bookmarkStart w:id="0" w:name="_GoBack"/>
            <w:bookmarkEnd w:id="0"/>
            <w:r w:rsidRPr="27357B91">
              <w:rPr>
                <w:rFonts w:ascii="Segoe Print" w:eastAsia="Segoe Print" w:hAnsi="Segoe Print" w:cs="Segoe Print"/>
              </w:rPr>
              <w:t xml:space="preserve">to set out your fact file over a 2 page spread. </w:t>
            </w:r>
          </w:p>
          <w:p w14:paraId="3483C99C" w14:textId="41FB0112" w:rsidR="00BC558D" w:rsidRPr="00901ECA" w:rsidRDefault="0C0B5C52" w:rsidP="27357B91">
            <w:r>
              <w:rPr>
                <w:noProof/>
                <w:lang w:eastAsia="en-GB"/>
              </w:rPr>
              <w:drawing>
                <wp:inline distT="0" distB="0" distL="0" distR="0" wp14:anchorId="4CF2732E" wp14:editId="37CC777C">
                  <wp:extent cx="4572000" cy="2571750"/>
                  <wp:effectExtent l="0" t="0" r="0" b="0"/>
                  <wp:docPr id="833584355" name="Picture 83358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8AE12" w14:textId="582109A2" w:rsidR="00BC558D" w:rsidRPr="00901ECA" w:rsidRDefault="00BC558D" w:rsidP="27357B91"/>
          <w:p w14:paraId="0E2DDF66" w14:textId="2CD0B048" w:rsidR="00BC558D" w:rsidRPr="00901ECA" w:rsidRDefault="0C0B5C52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Use all the information you have learn to create this fact file for next year’s Year 4.</w:t>
            </w:r>
          </w:p>
          <w:p w14:paraId="6AE93085" w14:textId="0B68E47B" w:rsidR="00BC558D" w:rsidRPr="00901ECA" w:rsidRDefault="0C0B5C52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What is the Digestive system and how does it work?</w:t>
            </w: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0E80FC58" w14:textId="5271CC1E" w:rsidR="00BC558D" w:rsidRPr="00901ECA" w:rsidRDefault="0C0B5C52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What are enzymes?</w:t>
            </w: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3824E61C" w14:textId="09D25155" w:rsidR="00BC558D" w:rsidRPr="00901ECA" w:rsidRDefault="0C0B5C52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What are Glands?</w:t>
            </w: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 </w:t>
            </w:r>
          </w:p>
          <w:p w14:paraId="3F886D8C" w14:textId="4B496098" w:rsidR="00BC558D" w:rsidRPr="00901ECA" w:rsidRDefault="0C0B5C52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</w:pPr>
            <w:r w:rsidRPr="27357B91">
              <w:rPr>
                <w:rFonts w:ascii="Segoe Print" w:eastAsia="Segoe Print" w:hAnsi="Segoe Print" w:cs="Segoe Print"/>
                <w:sz w:val="24"/>
                <w:szCs w:val="24"/>
                <w:highlight w:val="magenta"/>
              </w:rPr>
              <w:t>What are the functions of each part of the digestive system?</w:t>
            </w:r>
            <w:r w:rsidRPr="27357B91">
              <w:rPr>
                <w:rFonts w:ascii="Segoe Print" w:eastAsia="Segoe Print" w:hAnsi="Segoe Print" w:cs="Segoe Print"/>
                <w:sz w:val="24"/>
                <w:szCs w:val="24"/>
              </w:rPr>
              <w:t xml:space="preserve">  </w:t>
            </w:r>
          </w:p>
          <w:p w14:paraId="6855653F" w14:textId="01FC4ECF" w:rsidR="00BC558D" w:rsidRPr="00901ECA" w:rsidRDefault="00BC558D" w:rsidP="27357B91">
            <w:pPr>
              <w:rPr>
                <w:rFonts w:ascii="Segoe Print" w:eastAsia="Segoe Print" w:hAnsi="Segoe Print" w:cs="Segoe Print"/>
                <w:sz w:val="24"/>
                <w:szCs w:val="24"/>
                <w:highlight w:val="green"/>
              </w:rPr>
            </w:pPr>
          </w:p>
          <w:p w14:paraId="2DE363BC" w14:textId="0ECDE536" w:rsidR="00BC558D" w:rsidRPr="00901ECA" w:rsidRDefault="00BC558D" w:rsidP="27357B91"/>
        </w:tc>
      </w:tr>
    </w:tbl>
    <w:p w14:paraId="0881A196" w14:textId="77777777" w:rsidR="00BC558D" w:rsidRDefault="00BC558D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126F4F7D" w14:textId="7EA50B9D" w:rsidR="5F9C8E9B" w:rsidRDefault="5F9C8E9B" w:rsidP="5F9C8E9B">
      <w:pPr>
        <w:rPr>
          <w:rFonts w:ascii="Segoe Print" w:eastAsia="Segoe Print" w:hAnsi="Segoe Print" w:cs="Segoe Print"/>
          <w:sz w:val="20"/>
          <w:szCs w:val="20"/>
        </w:rPr>
      </w:pPr>
    </w:p>
    <w:p w14:paraId="3921179B" w14:textId="6A25C3F9" w:rsidR="5F9C8E9B" w:rsidRDefault="5F9C8E9B" w:rsidP="1A219930">
      <w:pPr>
        <w:rPr>
          <w:rFonts w:ascii="Segoe Print" w:eastAsia="Segoe Print" w:hAnsi="Segoe Print" w:cs="Segoe Print"/>
          <w:sz w:val="20"/>
          <w:szCs w:val="20"/>
        </w:rPr>
      </w:pPr>
    </w:p>
    <w:sectPr w:rsidR="5F9C8E9B" w:rsidSect="008E0B09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CFEF1" w14:textId="77777777" w:rsidR="00016C99" w:rsidRDefault="00016C99">
      <w:pPr>
        <w:spacing w:after="0" w:line="240" w:lineRule="auto"/>
      </w:pPr>
      <w:r>
        <w:separator/>
      </w:r>
    </w:p>
  </w:endnote>
  <w:endnote w:type="continuationSeparator" w:id="0">
    <w:p w14:paraId="53AEF75D" w14:textId="77777777" w:rsidR="00016C99" w:rsidRDefault="0001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66000258" w14:textId="77777777" w:rsidTr="5F9C8E9B">
      <w:tc>
        <w:tcPr>
          <w:tcW w:w="3489" w:type="dxa"/>
        </w:tcPr>
        <w:p w14:paraId="6D9F86DE" w14:textId="42095893" w:rsidR="00016C99" w:rsidRDefault="00016C99" w:rsidP="5F9C8E9B">
          <w:pPr>
            <w:pStyle w:val="Header"/>
            <w:ind w:left="-115"/>
          </w:pPr>
        </w:p>
      </w:tc>
      <w:tc>
        <w:tcPr>
          <w:tcW w:w="3489" w:type="dxa"/>
        </w:tcPr>
        <w:p w14:paraId="251182B2" w14:textId="1316EA14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64C5CE3F" w14:textId="5EA1B4A5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61E148C1" w14:textId="67277EB2" w:rsidR="00016C99" w:rsidRDefault="00016C99" w:rsidP="5F9C8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974A0" w14:textId="77777777" w:rsidR="00016C99" w:rsidRDefault="00016C99">
      <w:pPr>
        <w:spacing w:after="0" w:line="240" w:lineRule="auto"/>
      </w:pPr>
      <w:r>
        <w:separator/>
      </w:r>
    </w:p>
  </w:footnote>
  <w:footnote w:type="continuationSeparator" w:id="0">
    <w:p w14:paraId="7EA967C5" w14:textId="77777777" w:rsidR="00016C99" w:rsidRDefault="0001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016C99" w14:paraId="4941A23E" w14:textId="77777777" w:rsidTr="5F9C8E9B">
      <w:tc>
        <w:tcPr>
          <w:tcW w:w="3489" w:type="dxa"/>
        </w:tcPr>
        <w:p w14:paraId="5DFB2890" w14:textId="658A964A" w:rsidR="00016C99" w:rsidRDefault="00BC558D" w:rsidP="5F9C8E9B">
          <w:pPr>
            <w:pStyle w:val="Header"/>
            <w:ind w:left="-115"/>
          </w:pPr>
          <w:r>
            <w:t>Week 2</w:t>
          </w:r>
        </w:p>
      </w:tc>
      <w:tc>
        <w:tcPr>
          <w:tcW w:w="3489" w:type="dxa"/>
        </w:tcPr>
        <w:p w14:paraId="037C92D5" w14:textId="67CBC457" w:rsidR="00016C99" w:rsidRDefault="00016C99" w:rsidP="5F9C8E9B">
          <w:pPr>
            <w:pStyle w:val="Header"/>
            <w:jc w:val="center"/>
          </w:pPr>
        </w:p>
      </w:tc>
      <w:tc>
        <w:tcPr>
          <w:tcW w:w="3489" w:type="dxa"/>
        </w:tcPr>
        <w:p w14:paraId="40478C26" w14:textId="20CA0EA9" w:rsidR="00016C99" w:rsidRDefault="00016C99" w:rsidP="5F9C8E9B">
          <w:pPr>
            <w:pStyle w:val="Header"/>
            <w:ind w:right="-115"/>
            <w:jc w:val="right"/>
          </w:pPr>
        </w:p>
      </w:tc>
    </w:tr>
  </w:tbl>
  <w:p w14:paraId="7D781770" w14:textId="0707C940" w:rsidR="00016C99" w:rsidRDefault="00016C99" w:rsidP="5F9C8E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09"/>
    <w:rsid w:val="00016C99"/>
    <w:rsid w:val="00021C34"/>
    <w:rsid w:val="00050F01"/>
    <w:rsid w:val="001650BD"/>
    <w:rsid w:val="00225255"/>
    <w:rsid w:val="002D112F"/>
    <w:rsid w:val="00303AE3"/>
    <w:rsid w:val="003A5280"/>
    <w:rsid w:val="003C33B3"/>
    <w:rsid w:val="00466791"/>
    <w:rsid w:val="007076E9"/>
    <w:rsid w:val="00707F3D"/>
    <w:rsid w:val="007C1D1B"/>
    <w:rsid w:val="00837650"/>
    <w:rsid w:val="008E0B09"/>
    <w:rsid w:val="00901ECA"/>
    <w:rsid w:val="00AB2064"/>
    <w:rsid w:val="00AD17D1"/>
    <w:rsid w:val="00B146F0"/>
    <w:rsid w:val="00B95935"/>
    <w:rsid w:val="00BC558D"/>
    <w:rsid w:val="00BD6673"/>
    <w:rsid w:val="00BF66C7"/>
    <w:rsid w:val="00C64F95"/>
    <w:rsid w:val="00C7D040"/>
    <w:rsid w:val="00C81B44"/>
    <w:rsid w:val="00D24FF4"/>
    <w:rsid w:val="00E41324"/>
    <w:rsid w:val="00E844B3"/>
    <w:rsid w:val="042AA15E"/>
    <w:rsid w:val="06E80B05"/>
    <w:rsid w:val="07C18BA0"/>
    <w:rsid w:val="093492F2"/>
    <w:rsid w:val="0BFA8B96"/>
    <w:rsid w:val="0C02C50E"/>
    <w:rsid w:val="0C0B5C52"/>
    <w:rsid w:val="0DCDDABC"/>
    <w:rsid w:val="0E44117B"/>
    <w:rsid w:val="0EE8CC04"/>
    <w:rsid w:val="0F10E393"/>
    <w:rsid w:val="102AD1D4"/>
    <w:rsid w:val="1072B864"/>
    <w:rsid w:val="11136148"/>
    <w:rsid w:val="129AB81E"/>
    <w:rsid w:val="132D7228"/>
    <w:rsid w:val="19D68FF9"/>
    <w:rsid w:val="1A219930"/>
    <w:rsid w:val="1BA58EB1"/>
    <w:rsid w:val="1C2A4EEB"/>
    <w:rsid w:val="1D82D145"/>
    <w:rsid w:val="1E59EB29"/>
    <w:rsid w:val="1E629327"/>
    <w:rsid w:val="21154ADE"/>
    <w:rsid w:val="23FB2EAA"/>
    <w:rsid w:val="24E63C0E"/>
    <w:rsid w:val="272ACA67"/>
    <w:rsid w:val="27357B91"/>
    <w:rsid w:val="2BC42FAD"/>
    <w:rsid w:val="2C9E4159"/>
    <w:rsid w:val="2DF8107A"/>
    <w:rsid w:val="2F17B278"/>
    <w:rsid w:val="31003963"/>
    <w:rsid w:val="32B09DB8"/>
    <w:rsid w:val="35BD6BEE"/>
    <w:rsid w:val="38D1BB07"/>
    <w:rsid w:val="3A6EA22E"/>
    <w:rsid w:val="3C2B9D43"/>
    <w:rsid w:val="3F712ACC"/>
    <w:rsid w:val="3F8D09C1"/>
    <w:rsid w:val="414093C0"/>
    <w:rsid w:val="438B6500"/>
    <w:rsid w:val="441F7FA8"/>
    <w:rsid w:val="45AA6CFC"/>
    <w:rsid w:val="4600AC9A"/>
    <w:rsid w:val="463FFD75"/>
    <w:rsid w:val="47AA33F4"/>
    <w:rsid w:val="47AD2232"/>
    <w:rsid w:val="4A8280E1"/>
    <w:rsid w:val="4C283F09"/>
    <w:rsid w:val="4EE14B18"/>
    <w:rsid w:val="4FDED1FB"/>
    <w:rsid w:val="51B216F5"/>
    <w:rsid w:val="53C851F5"/>
    <w:rsid w:val="548A7AAB"/>
    <w:rsid w:val="5EE892B3"/>
    <w:rsid w:val="5F9C8E9B"/>
    <w:rsid w:val="5FA76BD8"/>
    <w:rsid w:val="64E1D1DA"/>
    <w:rsid w:val="6767B6C2"/>
    <w:rsid w:val="69A897B7"/>
    <w:rsid w:val="6A404CAE"/>
    <w:rsid w:val="6BF2143D"/>
    <w:rsid w:val="6C7F5289"/>
    <w:rsid w:val="6CC36CE6"/>
    <w:rsid w:val="6F54B855"/>
    <w:rsid w:val="715FF48B"/>
    <w:rsid w:val="7311737A"/>
    <w:rsid w:val="7F44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B58F8"/>
  <w15:chartTrackingRefBased/>
  <w15:docId w15:val="{ACC47DF8-2102-4A29-89E2-2FDEA31B4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opmarks.co.uk/maths-games/daily1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724477E469640AF270FE301B8E242" ma:contentTypeVersion="9" ma:contentTypeDescription="Create a new document." ma:contentTypeScope="" ma:versionID="6065ab6f78204a2af6b5e4e720eff1cf">
  <xsd:schema xmlns:xsd="http://www.w3.org/2001/XMLSchema" xmlns:xs="http://www.w3.org/2001/XMLSchema" xmlns:p="http://schemas.microsoft.com/office/2006/metadata/properties" xmlns:ns2="becc07a8-29d5-46c8-a63b-e55b299f6f10" targetNamespace="http://schemas.microsoft.com/office/2006/metadata/properties" ma:root="true" ma:fieldsID="e5c46cfcefe54ac2bab5a3c614fd19fc" ns2:_="">
    <xsd:import namespace="becc07a8-29d5-46c8-a63b-e55b299f6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c07a8-29d5-46c8-a63b-e55b299f6f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70D07F-0BAF-4675-BED7-0B047B727C9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becc07a8-29d5-46c8-a63b-e55b299f6f10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2A8379D-474D-4AD7-A96A-0ECCCBAD9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88CFA9-247B-4209-A4B5-99A5F3280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c07a8-29d5-46c8-a63b-e55b299f6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Frain</dc:creator>
  <cp:keywords/>
  <dc:description/>
  <cp:lastModifiedBy>Celia Frain</cp:lastModifiedBy>
  <cp:revision>2</cp:revision>
  <cp:lastPrinted>2020-03-17T13:14:00Z</cp:lastPrinted>
  <dcterms:created xsi:type="dcterms:W3CDTF">2020-03-27T09:51:00Z</dcterms:created>
  <dcterms:modified xsi:type="dcterms:W3CDTF">2020-03-27T09:51:00Z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0x0101007C4724477E469640AF270FE301B8E242</vt:lpwstr>
  </property>
</Properties>
</file>