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Pr="008F5D99" w:rsidRDefault="00F655A4" w:rsidP="000440BF">
      <w:pPr>
        <w:pStyle w:val="NoSpacing"/>
        <w:jc w:val="center"/>
        <w:rPr>
          <w:rFonts w:cstheme="minorHAnsi"/>
          <w:b/>
          <w:sz w:val="40"/>
          <w:szCs w:val="40"/>
          <w:u w:val="single"/>
        </w:rPr>
      </w:pPr>
      <w:r w:rsidRPr="008F5D99">
        <w:rPr>
          <w:rFonts w:cstheme="minorHAnsi"/>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8F5D99" w:rsidRDefault="00067372" w:rsidP="00F655A4">
      <w:pPr>
        <w:pStyle w:val="NoSpacing"/>
        <w:rPr>
          <w:rFonts w:cstheme="minorHAnsi"/>
          <w:b/>
          <w:sz w:val="46"/>
          <w:szCs w:val="40"/>
        </w:rPr>
      </w:pPr>
      <w:r>
        <w:rPr>
          <w:rFonts w:cstheme="minorHAnsi"/>
          <w:b/>
          <w:sz w:val="46"/>
          <w:szCs w:val="40"/>
        </w:rPr>
        <w:t xml:space="preserve">Year </w:t>
      </w:r>
      <w:r w:rsidR="00AA49B3">
        <w:rPr>
          <w:rFonts w:cstheme="minorHAnsi"/>
          <w:b/>
          <w:sz w:val="46"/>
          <w:szCs w:val="40"/>
        </w:rPr>
        <w:t>4</w:t>
      </w:r>
      <w:bookmarkStart w:id="0" w:name="_GoBack"/>
      <w:bookmarkEnd w:id="0"/>
      <w:r w:rsidR="000440BF" w:rsidRPr="008F5D99">
        <w:rPr>
          <w:rFonts w:cstheme="minorHAnsi"/>
          <w:b/>
          <w:sz w:val="46"/>
          <w:szCs w:val="40"/>
        </w:rPr>
        <w:t xml:space="preserve"> Curriculum Overview</w:t>
      </w:r>
      <w:r w:rsidR="00F655A4" w:rsidRPr="008F5D99">
        <w:rPr>
          <w:rFonts w:cstheme="minorHAnsi"/>
          <w:b/>
          <w:sz w:val="46"/>
          <w:szCs w:val="40"/>
        </w:rPr>
        <w:t xml:space="preserve">: </w:t>
      </w:r>
      <w:r w:rsidR="00E1723E">
        <w:rPr>
          <w:rFonts w:cstheme="minorHAnsi"/>
          <w:b/>
          <w:sz w:val="46"/>
          <w:szCs w:val="40"/>
        </w:rPr>
        <w:t>Autumn</w:t>
      </w:r>
    </w:p>
    <w:p w:rsidR="00F655A4" w:rsidRPr="008F5D99" w:rsidRDefault="00F655A4" w:rsidP="000440BF">
      <w:pPr>
        <w:pStyle w:val="NoSpacing"/>
        <w:rPr>
          <w:rFonts w:cstheme="minorHAnsi"/>
          <w:b/>
        </w:rPr>
      </w:pPr>
    </w:p>
    <w:p w:rsidR="00EE5B05" w:rsidRPr="008F5D99" w:rsidRDefault="00067372" w:rsidP="000440BF">
      <w:pPr>
        <w:pStyle w:val="NoSpacing"/>
        <w:rPr>
          <w:rFonts w:cstheme="minorHAnsi"/>
        </w:rPr>
      </w:pPr>
      <w:r>
        <w:rPr>
          <w:rFonts w:cstheme="minorHAnsi"/>
          <w:b/>
        </w:rPr>
        <w:t>Autumn 1</w:t>
      </w:r>
      <w:r w:rsidR="000440BF" w:rsidRPr="008F5D99">
        <w:rPr>
          <w:rFonts w:cstheme="minorHAnsi"/>
          <w:b/>
        </w:rPr>
        <w:t xml:space="preserve"> Topic</w:t>
      </w:r>
      <w:r w:rsidR="00EE5B05" w:rsidRPr="008F5D99">
        <w:rPr>
          <w:rFonts w:cstheme="minorHAnsi"/>
          <w:b/>
        </w:rPr>
        <w:t xml:space="preserve">: </w:t>
      </w:r>
      <w:r>
        <w:rPr>
          <w:rFonts w:cstheme="minorHAnsi"/>
          <w:b/>
        </w:rPr>
        <w:t>Misty Mountains</w:t>
      </w:r>
      <w:r w:rsidR="00404AC1">
        <w:rPr>
          <w:rFonts w:cstheme="minorHAnsi"/>
          <w:b/>
        </w:rPr>
        <w:t xml:space="preserve"> </w:t>
      </w:r>
    </w:p>
    <w:p w:rsidR="000440BF" w:rsidRPr="008F5D99" w:rsidRDefault="000440BF" w:rsidP="000440BF">
      <w:pPr>
        <w:pStyle w:val="NoSpacing"/>
        <w:jc w:val="center"/>
        <w:rPr>
          <w:rFonts w:cstheme="minorHAnsi"/>
          <w:b/>
          <w:sz w:val="20"/>
          <w:szCs w:val="40"/>
          <w:u w:val="single"/>
        </w:rPr>
      </w:pPr>
    </w:p>
    <w:tbl>
      <w:tblPr>
        <w:tblStyle w:val="TableGrid"/>
        <w:tblW w:w="0" w:type="auto"/>
        <w:tblLook w:val="04A0" w:firstRow="1" w:lastRow="0" w:firstColumn="1" w:lastColumn="0" w:noHBand="0" w:noVBand="1"/>
      </w:tblPr>
      <w:tblGrid>
        <w:gridCol w:w="1413"/>
        <w:gridCol w:w="4819"/>
        <w:gridCol w:w="4224"/>
      </w:tblGrid>
      <w:tr w:rsidR="00E31BC2" w:rsidRPr="008F5D99" w:rsidTr="00C82A01">
        <w:tc>
          <w:tcPr>
            <w:tcW w:w="1413" w:type="dxa"/>
            <w:shd w:val="clear" w:color="auto" w:fill="D0CECE" w:themeFill="background2" w:themeFillShade="E6"/>
          </w:tcPr>
          <w:p w:rsidR="00E31BC2" w:rsidRPr="004D4F21" w:rsidRDefault="00E31BC2" w:rsidP="00EE5B05">
            <w:pPr>
              <w:pStyle w:val="NoSpacing"/>
              <w:jc w:val="center"/>
              <w:rPr>
                <w:rFonts w:ascii="Calibri Light" w:hAnsi="Calibri Light" w:cs="Calibri Light"/>
                <w:b/>
              </w:rPr>
            </w:pPr>
            <w:r w:rsidRPr="004D4F21">
              <w:rPr>
                <w:rFonts w:ascii="Calibri Light" w:hAnsi="Calibri Light" w:cs="Calibri Light"/>
                <w:b/>
              </w:rPr>
              <w:t>Subject</w:t>
            </w:r>
          </w:p>
        </w:tc>
        <w:tc>
          <w:tcPr>
            <w:tcW w:w="4819" w:type="dxa"/>
            <w:shd w:val="clear" w:color="auto" w:fill="D0CECE" w:themeFill="background2" w:themeFillShade="E6"/>
          </w:tcPr>
          <w:p w:rsidR="00E31BC2" w:rsidRPr="004D4F21" w:rsidRDefault="00B26A7A" w:rsidP="00EE5B05">
            <w:pPr>
              <w:pStyle w:val="NoSpacing"/>
              <w:jc w:val="center"/>
              <w:rPr>
                <w:rFonts w:ascii="Calibri Light" w:hAnsi="Calibri Light" w:cs="Calibri Light"/>
                <w:b/>
              </w:rPr>
            </w:pPr>
            <w:r w:rsidRPr="004D4F21">
              <w:rPr>
                <w:rFonts w:ascii="Calibri Light" w:hAnsi="Calibri Light" w:cs="Calibri Light"/>
                <w:b/>
              </w:rPr>
              <w:t>Skills T</w:t>
            </w:r>
            <w:r w:rsidR="00E31BC2" w:rsidRPr="004D4F21">
              <w:rPr>
                <w:rFonts w:ascii="Calibri Light" w:hAnsi="Calibri Light" w:cs="Calibri Light"/>
                <w:b/>
              </w:rPr>
              <w:t>aught</w:t>
            </w:r>
          </w:p>
        </w:tc>
        <w:tc>
          <w:tcPr>
            <w:tcW w:w="4224" w:type="dxa"/>
            <w:shd w:val="clear" w:color="auto" w:fill="D0CECE" w:themeFill="background2" w:themeFillShade="E6"/>
          </w:tcPr>
          <w:p w:rsidR="00E31BC2" w:rsidRPr="004D4F21" w:rsidRDefault="00D97BFC" w:rsidP="00EE5B05">
            <w:pPr>
              <w:pStyle w:val="NoSpacing"/>
              <w:jc w:val="center"/>
              <w:rPr>
                <w:rFonts w:ascii="Calibri Light" w:hAnsi="Calibri Light" w:cs="Calibri Light"/>
                <w:b/>
              </w:rPr>
            </w:pPr>
            <w:r w:rsidRPr="004D4F21">
              <w:rPr>
                <w:rFonts w:ascii="Calibri Light" w:hAnsi="Calibri Light" w:cs="Calibri Light"/>
                <w:b/>
              </w:rPr>
              <w:t>How can you help?</w:t>
            </w:r>
          </w:p>
        </w:tc>
      </w:tr>
      <w:tr w:rsidR="00705EFD" w:rsidRPr="008F5D99" w:rsidTr="00C82A01">
        <w:tc>
          <w:tcPr>
            <w:tcW w:w="1413" w:type="dxa"/>
          </w:tcPr>
          <w:p w:rsidR="00705EFD" w:rsidRPr="004D4F21" w:rsidRDefault="00705EFD" w:rsidP="00705EFD">
            <w:pPr>
              <w:pStyle w:val="NoSpacing"/>
              <w:rPr>
                <w:rFonts w:ascii="Calibri Light" w:hAnsi="Calibri Light" w:cs="Calibri Light"/>
              </w:rPr>
            </w:pPr>
            <w:r w:rsidRPr="004D4F21">
              <w:rPr>
                <w:rFonts w:ascii="Calibri Light" w:hAnsi="Calibri Light" w:cs="Calibri Light"/>
              </w:rPr>
              <w:t>English</w:t>
            </w:r>
          </w:p>
          <w:p w:rsidR="00D34A28" w:rsidRPr="004D4F21" w:rsidRDefault="00D34A28" w:rsidP="00705EFD">
            <w:pPr>
              <w:pStyle w:val="NoSpacing"/>
              <w:rPr>
                <w:rFonts w:ascii="Calibri Light" w:hAnsi="Calibri Light" w:cs="Calibri Light"/>
              </w:rPr>
            </w:pPr>
          </w:p>
        </w:tc>
        <w:tc>
          <w:tcPr>
            <w:tcW w:w="4819" w:type="dxa"/>
          </w:tcPr>
          <w:p w:rsidR="00887B35" w:rsidRPr="004D4F21" w:rsidRDefault="00E1723E" w:rsidP="00067372">
            <w:pPr>
              <w:rPr>
                <w:rFonts w:ascii="Calibri Light" w:hAnsi="Calibri Light" w:cs="Calibri Light"/>
                <w:szCs w:val="20"/>
              </w:rPr>
            </w:pPr>
            <w:r w:rsidRPr="004D4F21">
              <w:rPr>
                <w:rFonts w:ascii="Calibri Light" w:hAnsi="Calibri Light" w:cs="Calibri Light"/>
                <w:szCs w:val="20"/>
              </w:rPr>
              <w:t>In English, we will be reading “</w:t>
            </w:r>
            <w:r w:rsidR="00550F46">
              <w:rPr>
                <w:rFonts w:ascii="Calibri Light" w:hAnsi="Calibri Light" w:cs="Calibri Light"/>
                <w:szCs w:val="20"/>
              </w:rPr>
              <w:t>Fly, Eagle</w:t>
            </w:r>
            <w:r w:rsidR="00067372" w:rsidRPr="004D4F21">
              <w:rPr>
                <w:rFonts w:ascii="Calibri Light" w:hAnsi="Calibri Light" w:cs="Calibri Light"/>
                <w:szCs w:val="20"/>
              </w:rPr>
              <w:t xml:space="preserve">, Fly!” by Christopher </w:t>
            </w:r>
            <w:proofErr w:type="spellStart"/>
            <w:r w:rsidR="00067372" w:rsidRPr="004D4F21">
              <w:rPr>
                <w:rFonts w:ascii="Calibri Light" w:hAnsi="Calibri Light" w:cs="Calibri Light"/>
                <w:szCs w:val="20"/>
              </w:rPr>
              <w:t>Gregorowski</w:t>
            </w:r>
            <w:proofErr w:type="spellEnd"/>
            <w:r w:rsidR="00067372" w:rsidRPr="004D4F21">
              <w:rPr>
                <w:rFonts w:ascii="Calibri Light" w:hAnsi="Calibri Light" w:cs="Calibri Light"/>
                <w:szCs w:val="20"/>
              </w:rPr>
              <w:t xml:space="preserve">. This is a traditional African Tale and we will be recapping the writing features the children learnt in Year 3. In Guided Reading, we will be continuing with our whole class guided reading sessions and we will be reading “The </w:t>
            </w:r>
            <w:proofErr w:type="spellStart"/>
            <w:r w:rsidR="00067372" w:rsidRPr="004D4F21">
              <w:rPr>
                <w:rFonts w:ascii="Calibri Light" w:hAnsi="Calibri Light" w:cs="Calibri Light"/>
                <w:szCs w:val="20"/>
              </w:rPr>
              <w:t>Abominables</w:t>
            </w:r>
            <w:proofErr w:type="spellEnd"/>
            <w:r w:rsidR="00067372" w:rsidRPr="004D4F21">
              <w:rPr>
                <w:rFonts w:ascii="Calibri Light" w:hAnsi="Calibri Light" w:cs="Calibri Light"/>
                <w:szCs w:val="20"/>
              </w:rPr>
              <w:t>” by Eva Ibbotson which is all about a family of yetis!</w:t>
            </w:r>
            <w:r w:rsidRPr="004D4F21">
              <w:rPr>
                <w:rFonts w:ascii="Calibri Light" w:hAnsi="Calibri Light" w:cs="Calibri Light"/>
                <w:szCs w:val="20"/>
              </w:rPr>
              <w:t xml:space="preserve"> </w:t>
            </w:r>
          </w:p>
        </w:tc>
        <w:tc>
          <w:tcPr>
            <w:tcW w:w="4224" w:type="dxa"/>
          </w:tcPr>
          <w:p w:rsidR="00067372" w:rsidRPr="004D4F21" w:rsidRDefault="00067372" w:rsidP="00644D8B">
            <w:pPr>
              <w:rPr>
                <w:rFonts w:ascii="Calibri Light" w:hAnsi="Calibri Light" w:cs="Calibri Light"/>
                <w:szCs w:val="20"/>
              </w:rPr>
            </w:pPr>
            <w:r w:rsidRPr="004D4F21">
              <w:rPr>
                <w:rFonts w:ascii="Calibri Light" w:hAnsi="Calibri Light" w:cs="Calibri Light"/>
                <w:szCs w:val="20"/>
              </w:rPr>
              <w:t xml:space="preserve">Visit your local library and find some other fictional stories set in the mountains. </w:t>
            </w:r>
          </w:p>
          <w:p w:rsidR="00067372" w:rsidRPr="004D4F21" w:rsidRDefault="00067372" w:rsidP="00644D8B">
            <w:pPr>
              <w:rPr>
                <w:rFonts w:ascii="Calibri Light" w:hAnsi="Calibri Light" w:cs="Calibri Light"/>
                <w:szCs w:val="20"/>
              </w:rPr>
            </w:pPr>
            <w:r w:rsidRPr="004D4F21">
              <w:rPr>
                <w:rFonts w:ascii="Calibri Light" w:hAnsi="Calibri Light" w:cs="Calibri Light"/>
                <w:szCs w:val="20"/>
              </w:rPr>
              <w:t>Encourage your child to access Acce</w:t>
            </w:r>
            <w:r w:rsidR="004D4F21" w:rsidRPr="004D4F21">
              <w:rPr>
                <w:rFonts w:ascii="Calibri Light" w:hAnsi="Calibri Light" w:cs="Calibri Light"/>
                <w:szCs w:val="20"/>
              </w:rPr>
              <w:t>le</w:t>
            </w:r>
            <w:r w:rsidRPr="004D4F21">
              <w:rPr>
                <w:rFonts w:ascii="Calibri Light" w:hAnsi="Calibri Light" w:cs="Calibri Light"/>
                <w:szCs w:val="20"/>
              </w:rPr>
              <w:t xml:space="preserve">rated Reader at home to complete comprehension quizzes on the books they have read. </w:t>
            </w:r>
          </w:p>
          <w:p w:rsidR="00C510C9" w:rsidRPr="004D4F21" w:rsidRDefault="00067372" w:rsidP="00644D8B">
            <w:pPr>
              <w:rPr>
                <w:rFonts w:ascii="Calibri Light" w:hAnsi="Calibri Light" w:cs="Calibri Light"/>
                <w:szCs w:val="20"/>
              </w:rPr>
            </w:pPr>
            <w:r w:rsidRPr="004D4F21">
              <w:rPr>
                <w:rFonts w:ascii="Calibri Light" w:hAnsi="Calibri Light" w:cs="Calibri Light"/>
                <w:szCs w:val="20"/>
              </w:rPr>
              <w:t xml:space="preserve">When writing independently, encourage your child to check their work for correct spelling and punctuation. </w:t>
            </w:r>
            <w:r w:rsidR="00E1723E" w:rsidRPr="004D4F21">
              <w:rPr>
                <w:rFonts w:ascii="Calibri Light" w:hAnsi="Calibri Light" w:cs="Calibri Light"/>
                <w:szCs w:val="20"/>
              </w:rPr>
              <w:t xml:space="preserve"> </w:t>
            </w:r>
          </w:p>
        </w:tc>
      </w:tr>
      <w:tr w:rsidR="00705EFD" w:rsidRPr="008F5D99" w:rsidTr="00C82A01">
        <w:tc>
          <w:tcPr>
            <w:tcW w:w="1413" w:type="dxa"/>
          </w:tcPr>
          <w:p w:rsidR="00705EFD" w:rsidRPr="004D4F21" w:rsidRDefault="00705EFD" w:rsidP="00705EFD">
            <w:pPr>
              <w:pStyle w:val="NoSpacing"/>
              <w:rPr>
                <w:rFonts w:ascii="Calibri Light" w:hAnsi="Calibri Light" w:cs="Calibri Light"/>
              </w:rPr>
            </w:pPr>
            <w:r w:rsidRPr="004D4F21">
              <w:rPr>
                <w:rFonts w:ascii="Calibri Light" w:hAnsi="Calibri Light" w:cs="Calibri Light"/>
              </w:rPr>
              <w:t>Maths</w:t>
            </w:r>
          </w:p>
          <w:p w:rsidR="00D34A28" w:rsidRPr="004D4F21" w:rsidRDefault="00D34A28" w:rsidP="00705EFD">
            <w:pPr>
              <w:pStyle w:val="NoSpacing"/>
              <w:rPr>
                <w:rFonts w:ascii="Calibri Light" w:hAnsi="Calibri Light" w:cs="Calibri Light"/>
              </w:rPr>
            </w:pPr>
          </w:p>
        </w:tc>
        <w:tc>
          <w:tcPr>
            <w:tcW w:w="4819" w:type="dxa"/>
          </w:tcPr>
          <w:p w:rsidR="00B41097" w:rsidRPr="004D4F21" w:rsidRDefault="00C82A01" w:rsidP="00B41097">
            <w:pPr>
              <w:rPr>
                <w:rFonts w:ascii="Calibri Light" w:eastAsiaTheme="minorEastAsia" w:hAnsi="Calibri Light" w:cs="Calibri Light"/>
                <w:szCs w:val="20"/>
              </w:rPr>
            </w:pPr>
            <w:r w:rsidRPr="004D4F21">
              <w:rPr>
                <w:rFonts w:ascii="Calibri Light" w:eastAsiaTheme="minorEastAsia" w:hAnsi="Calibri Light" w:cs="Calibri Light"/>
                <w:szCs w:val="20"/>
              </w:rPr>
              <w:t>In Maths, our</w:t>
            </w:r>
            <w:r w:rsidR="00E1723E" w:rsidRPr="004D4F21">
              <w:rPr>
                <w:rFonts w:ascii="Calibri Light" w:eastAsiaTheme="minorEastAsia" w:hAnsi="Calibri Light" w:cs="Calibri Light"/>
                <w:szCs w:val="20"/>
              </w:rPr>
              <w:t xml:space="preserve"> topic this term will be ‘Place Value’. We will be identifying and showing numbers using different representations. We will find </w:t>
            </w:r>
            <w:r w:rsidR="00067372" w:rsidRPr="004D4F21">
              <w:rPr>
                <w:rFonts w:ascii="Calibri Light" w:eastAsiaTheme="minorEastAsia" w:hAnsi="Calibri Light" w:cs="Calibri Light"/>
                <w:szCs w:val="20"/>
              </w:rPr>
              <w:t>1000</w:t>
            </w:r>
            <w:r w:rsidR="00E1723E" w:rsidRPr="004D4F21">
              <w:rPr>
                <w:rFonts w:ascii="Calibri Light" w:eastAsiaTheme="minorEastAsia" w:hAnsi="Calibri Light" w:cs="Calibri Light"/>
                <w:szCs w:val="20"/>
              </w:rPr>
              <w:t xml:space="preserve"> more/less than a number and use a variety of resources to support us. We will recognise the values of the digits in </w:t>
            </w:r>
            <w:r w:rsidR="00067372" w:rsidRPr="004D4F21">
              <w:rPr>
                <w:rFonts w:ascii="Calibri Light" w:eastAsiaTheme="minorEastAsia" w:hAnsi="Calibri Light" w:cs="Calibri Light"/>
                <w:szCs w:val="20"/>
              </w:rPr>
              <w:t>four-</w:t>
            </w:r>
            <w:r w:rsidR="00E1723E" w:rsidRPr="004D4F21">
              <w:rPr>
                <w:rFonts w:ascii="Calibri Light" w:eastAsiaTheme="minorEastAsia" w:hAnsi="Calibri Light" w:cs="Calibri Light"/>
                <w:szCs w:val="20"/>
              </w:rPr>
              <w:t>digit numbers and compare and order numbers up to 1</w:t>
            </w:r>
            <w:r w:rsidR="00067372" w:rsidRPr="004D4F21">
              <w:rPr>
                <w:rFonts w:ascii="Calibri Light" w:eastAsiaTheme="minorEastAsia" w:hAnsi="Calibri Light" w:cs="Calibri Light"/>
                <w:szCs w:val="20"/>
              </w:rPr>
              <w:t>0,</w:t>
            </w:r>
            <w:r w:rsidR="00E1723E" w:rsidRPr="004D4F21">
              <w:rPr>
                <w:rFonts w:ascii="Calibri Light" w:eastAsiaTheme="minorEastAsia" w:hAnsi="Calibri Light" w:cs="Calibri Light"/>
                <w:szCs w:val="20"/>
              </w:rPr>
              <w:t xml:space="preserve">000. </w:t>
            </w:r>
          </w:p>
          <w:p w:rsidR="00E1723E" w:rsidRPr="004D4F21" w:rsidRDefault="00E1723E" w:rsidP="00067372">
            <w:pPr>
              <w:rPr>
                <w:rFonts w:ascii="Calibri Light" w:eastAsiaTheme="minorEastAsia" w:hAnsi="Calibri Light" w:cs="Calibri Light"/>
                <w:szCs w:val="20"/>
              </w:rPr>
            </w:pPr>
            <w:r w:rsidRPr="004D4F21">
              <w:rPr>
                <w:rFonts w:ascii="Calibri Light" w:eastAsiaTheme="minorEastAsia" w:hAnsi="Calibri Light" w:cs="Calibri Light"/>
                <w:szCs w:val="20"/>
              </w:rPr>
              <w:t xml:space="preserve"> </w:t>
            </w:r>
            <w:r w:rsidR="00C82A01" w:rsidRPr="004D4F21">
              <w:rPr>
                <w:rFonts w:ascii="Calibri Light" w:eastAsiaTheme="minorEastAsia" w:hAnsi="Calibri Light" w:cs="Calibri Light"/>
                <w:szCs w:val="20"/>
              </w:rPr>
              <w:t xml:space="preserve">We will be </w:t>
            </w:r>
            <w:r w:rsidR="00067372" w:rsidRPr="004D4F21">
              <w:rPr>
                <w:rFonts w:ascii="Calibri Light" w:eastAsiaTheme="minorEastAsia" w:hAnsi="Calibri Light" w:cs="Calibri Light"/>
                <w:szCs w:val="20"/>
              </w:rPr>
              <w:t xml:space="preserve">consolidating and securing our times table knowledge in preparation for the Times Table check at the end of Year 4. </w:t>
            </w:r>
          </w:p>
        </w:tc>
        <w:tc>
          <w:tcPr>
            <w:tcW w:w="4224" w:type="dxa"/>
          </w:tcPr>
          <w:p w:rsidR="00B11497" w:rsidRPr="004D4F21" w:rsidRDefault="00067372" w:rsidP="00644D8B">
            <w:pPr>
              <w:rPr>
                <w:rFonts w:ascii="Calibri Light" w:hAnsi="Calibri Light" w:cs="Calibri Light"/>
                <w:szCs w:val="20"/>
              </w:rPr>
            </w:pPr>
            <w:r w:rsidRPr="004D4F21">
              <w:rPr>
                <w:rFonts w:ascii="Calibri Light" w:hAnsi="Calibri Light" w:cs="Calibri Light"/>
                <w:szCs w:val="20"/>
              </w:rPr>
              <w:t xml:space="preserve">Support your child in securing their knowledge of all their timetables. They have previously been taught their 2s, 3s, 4s, 5s, 8s, and 10s. Focus on any gaps they may have. We also practice all timetables daily at school. It is also important for them to recall these quickly so encourage them to speed up when they feel confident with a times table. </w:t>
            </w:r>
            <w:r w:rsidR="00C82A01" w:rsidRPr="004D4F21">
              <w:rPr>
                <w:rFonts w:ascii="Calibri Light" w:hAnsi="Calibri Light" w:cs="Calibri Light"/>
                <w:szCs w:val="20"/>
              </w:rPr>
              <w:t xml:space="preserve"> </w:t>
            </w:r>
          </w:p>
        </w:tc>
      </w:tr>
      <w:tr w:rsidR="00705EFD" w:rsidRPr="008F5D99" w:rsidTr="00C82A01">
        <w:tc>
          <w:tcPr>
            <w:tcW w:w="1413" w:type="dxa"/>
          </w:tcPr>
          <w:p w:rsidR="00705EFD" w:rsidRPr="004D4F21" w:rsidRDefault="00705EFD" w:rsidP="00705EFD">
            <w:pPr>
              <w:pStyle w:val="NoSpacing"/>
              <w:rPr>
                <w:rFonts w:ascii="Calibri Light" w:hAnsi="Calibri Light" w:cs="Calibri Light"/>
              </w:rPr>
            </w:pPr>
            <w:r w:rsidRPr="004D4F21">
              <w:rPr>
                <w:rFonts w:ascii="Calibri Light" w:hAnsi="Calibri Light" w:cs="Calibri Light"/>
              </w:rPr>
              <w:t>Science</w:t>
            </w:r>
          </w:p>
          <w:p w:rsidR="00D34A28" w:rsidRPr="004D4F21" w:rsidRDefault="00D34A28" w:rsidP="00705EFD">
            <w:pPr>
              <w:pStyle w:val="NoSpacing"/>
              <w:rPr>
                <w:rFonts w:ascii="Calibri Light" w:hAnsi="Calibri Light" w:cs="Calibri Light"/>
              </w:rPr>
            </w:pPr>
          </w:p>
        </w:tc>
        <w:tc>
          <w:tcPr>
            <w:tcW w:w="4819" w:type="dxa"/>
          </w:tcPr>
          <w:p w:rsidR="001D2E31" w:rsidRPr="004D4F21" w:rsidRDefault="00067372" w:rsidP="00067372">
            <w:pPr>
              <w:rPr>
                <w:rFonts w:ascii="Calibri Light" w:hAnsi="Calibri Light" w:cs="Calibri Light"/>
                <w:szCs w:val="20"/>
              </w:rPr>
            </w:pPr>
            <w:r w:rsidRPr="004D4F21">
              <w:rPr>
                <w:rFonts w:ascii="Calibri Light" w:hAnsi="Calibri Light" w:cs="Calibri Light"/>
                <w:szCs w:val="20"/>
              </w:rPr>
              <w:t xml:space="preserve">In Science we will be exploring changes of state. We will also look at the water cycle and link this to our understanding of mountains and mountain formation. </w:t>
            </w:r>
            <w:r w:rsidR="00C82A01" w:rsidRPr="004D4F21">
              <w:rPr>
                <w:rFonts w:ascii="Calibri Light" w:hAnsi="Calibri Light" w:cs="Calibri Light"/>
                <w:szCs w:val="20"/>
              </w:rPr>
              <w:t xml:space="preserve"> </w:t>
            </w:r>
          </w:p>
        </w:tc>
        <w:tc>
          <w:tcPr>
            <w:tcW w:w="4224" w:type="dxa"/>
          </w:tcPr>
          <w:p w:rsidR="00705EFD" w:rsidRPr="004D4F21" w:rsidRDefault="00067372" w:rsidP="00C82A01">
            <w:pPr>
              <w:rPr>
                <w:rFonts w:ascii="Calibri Light" w:hAnsi="Calibri Light" w:cs="Calibri Light"/>
                <w:szCs w:val="20"/>
              </w:rPr>
            </w:pPr>
            <w:r w:rsidRPr="004D4F21">
              <w:rPr>
                <w:rFonts w:ascii="Calibri Light" w:hAnsi="Calibri Light" w:cs="Calibri Light"/>
                <w:szCs w:val="20"/>
              </w:rPr>
              <w:t xml:space="preserve">When cooking, discuss the changes of state that the foods go through. </w:t>
            </w:r>
            <w:r w:rsidR="00C82A01" w:rsidRPr="004D4F21">
              <w:rPr>
                <w:rFonts w:ascii="Calibri Light" w:hAnsi="Calibri Light" w:cs="Calibri Light"/>
                <w:szCs w:val="20"/>
              </w:rPr>
              <w:t xml:space="preserve"> </w:t>
            </w:r>
          </w:p>
          <w:p w:rsidR="00067372" w:rsidRPr="004D4F21" w:rsidRDefault="00067372" w:rsidP="00C82A01">
            <w:pPr>
              <w:rPr>
                <w:rFonts w:ascii="Calibri Light" w:hAnsi="Calibri Light" w:cs="Calibri Light"/>
                <w:szCs w:val="20"/>
              </w:rPr>
            </w:pPr>
            <w:r w:rsidRPr="004D4F21">
              <w:rPr>
                <w:rFonts w:ascii="Calibri Light" w:hAnsi="Calibri Light" w:cs="Calibri Light"/>
                <w:szCs w:val="20"/>
              </w:rPr>
              <w:t xml:space="preserve">Collect and measure rain water. </w:t>
            </w:r>
          </w:p>
          <w:p w:rsidR="00067372" w:rsidRPr="004D4F21" w:rsidRDefault="00067372" w:rsidP="00C82A01">
            <w:pPr>
              <w:rPr>
                <w:rFonts w:ascii="Calibri Light" w:hAnsi="Calibri Light" w:cs="Calibri Light"/>
                <w:szCs w:val="20"/>
              </w:rPr>
            </w:pPr>
            <w:r w:rsidRPr="004D4F21">
              <w:rPr>
                <w:rFonts w:ascii="Calibri Light" w:hAnsi="Calibri Light" w:cs="Calibri Light"/>
                <w:szCs w:val="20"/>
              </w:rPr>
              <w:t xml:space="preserve">Measure how quickly a puddle takes to evaporate. </w:t>
            </w:r>
          </w:p>
        </w:tc>
      </w:tr>
      <w:tr w:rsidR="000B30BF" w:rsidRPr="008F5D99" w:rsidTr="00C82A01">
        <w:tc>
          <w:tcPr>
            <w:tcW w:w="1413" w:type="dxa"/>
          </w:tcPr>
          <w:p w:rsidR="000B30BF" w:rsidRPr="004D4F21" w:rsidRDefault="00887B35" w:rsidP="000440BF">
            <w:pPr>
              <w:pStyle w:val="NoSpacing"/>
              <w:rPr>
                <w:rFonts w:ascii="Calibri Light" w:hAnsi="Calibri Light" w:cs="Calibri Light"/>
              </w:rPr>
            </w:pPr>
            <w:r w:rsidRPr="004D4F21">
              <w:rPr>
                <w:rFonts w:ascii="Calibri Light" w:hAnsi="Calibri Light" w:cs="Calibri Light"/>
              </w:rPr>
              <w:t>History</w:t>
            </w:r>
          </w:p>
          <w:p w:rsidR="00D34A28" w:rsidRPr="004D4F21" w:rsidRDefault="00D34A28" w:rsidP="000440BF">
            <w:pPr>
              <w:pStyle w:val="NoSpacing"/>
              <w:rPr>
                <w:rFonts w:ascii="Calibri Light" w:hAnsi="Calibri Light" w:cs="Calibri Light"/>
              </w:rPr>
            </w:pPr>
          </w:p>
        </w:tc>
        <w:tc>
          <w:tcPr>
            <w:tcW w:w="4819" w:type="dxa"/>
          </w:tcPr>
          <w:p w:rsidR="00887B35" w:rsidRPr="004D4F21" w:rsidRDefault="00C82A01" w:rsidP="00067372">
            <w:pPr>
              <w:autoSpaceDE w:val="0"/>
              <w:autoSpaceDN w:val="0"/>
              <w:adjustRightInd w:val="0"/>
              <w:rPr>
                <w:rFonts w:ascii="Calibri Light" w:hAnsi="Calibri Light" w:cs="Calibri Light"/>
                <w:szCs w:val="20"/>
              </w:rPr>
            </w:pPr>
            <w:r w:rsidRPr="004D4F21">
              <w:rPr>
                <w:rFonts w:ascii="Calibri Light" w:hAnsi="Calibri Light" w:cs="Calibri Light"/>
                <w:szCs w:val="20"/>
              </w:rPr>
              <w:t xml:space="preserve">In History, we will be learning about </w:t>
            </w:r>
            <w:r w:rsidR="00067372" w:rsidRPr="004D4F21">
              <w:rPr>
                <w:rFonts w:ascii="Calibri Light" w:hAnsi="Calibri Light" w:cs="Calibri Light"/>
                <w:szCs w:val="20"/>
              </w:rPr>
              <w:t xml:space="preserve">significant explorers and their journeys across the world. </w:t>
            </w:r>
            <w:r w:rsidRPr="004D4F21">
              <w:rPr>
                <w:rFonts w:ascii="Calibri Light" w:hAnsi="Calibri Light" w:cs="Calibri Light"/>
                <w:szCs w:val="20"/>
              </w:rPr>
              <w:t xml:space="preserve"> </w:t>
            </w:r>
          </w:p>
        </w:tc>
        <w:tc>
          <w:tcPr>
            <w:tcW w:w="4224" w:type="dxa"/>
          </w:tcPr>
          <w:p w:rsidR="000B30BF" w:rsidRPr="004D4F21" w:rsidRDefault="00C82A01" w:rsidP="00EB4A82">
            <w:pPr>
              <w:rPr>
                <w:rFonts w:ascii="Calibri Light" w:hAnsi="Calibri Light" w:cs="Calibri Light"/>
                <w:szCs w:val="20"/>
              </w:rPr>
            </w:pPr>
            <w:r w:rsidRPr="004D4F21">
              <w:rPr>
                <w:rFonts w:ascii="Calibri Light" w:hAnsi="Calibri Light" w:cs="Calibri Light"/>
                <w:szCs w:val="20"/>
              </w:rPr>
              <w:t xml:space="preserve">Try googling these key people at home and finding out your own facts about them. </w:t>
            </w:r>
          </w:p>
        </w:tc>
      </w:tr>
      <w:tr w:rsidR="000B30BF" w:rsidRPr="008F5D99" w:rsidTr="00C82A01">
        <w:tc>
          <w:tcPr>
            <w:tcW w:w="1413" w:type="dxa"/>
          </w:tcPr>
          <w:p w:rsidR="000B30BF" w:rsidRPr="004D4F21" w:rsidRDefault="000B30BF" w:rsidP="000440BF">
            <w:pPr>
              <w:pStyle w:val="NoSpacing"/>
              <w:rPr>
                <w:rFonts w:ascii="Calibri Light" w:hAnsi="Calibri Light" w:cs="Calibri Light"/>
              </w:rPr>
            </w:pPr>
            <w:r w:rsidRPr="004D4F21">
              <w:rPr>
                <w:rFonts w:ascii="Calibri Light" w:hAnsi="Calibri Light" w:cs="Calibri Light"/>
              </w:rPr>
              <w:t>Computing</w:t>
            </w:r>
          </w:p>
          <w:p w:rsidR="00D34A28" w:rsidRPr="004D4F21" w:rsidRDefault="00D34A28" w:rsidP="000440BF">
            <w:pPr>
              <w:pStyle w:val="NoSpacing"/>
              <w:rPr>
                <w:rFonts w:ascii="Calibri Light" w:hAnsi="Calibri Light" w:cs="Calibri Light"/>
              </w:rPr>
            </w:pPr>
          </w:p>
        </w:tc>
        <w:tc>
          <w:tcPr>
            <w:tcW w:w="4819" w:type="dxa"/>
          </w:tcPr>
          <w:p w:rsidR="000B30BF" w:rsidRPr="004D4F21" w:rsidRDefault="00067372" w:rsidP="005C3DAF">
            <w:pPr>
              <w:rPr>
                <w:rFonts w:ascii="Calibri Light" w:hAnsi="Calibri Light" w:cs="Calibri Light"/>
                <w:szCs w:val="20"/>
              </w:rPr>
            </w:pPr>
            <w:r w:rsidRPr="004D4F21">
              <w:rPr>
                <w:rFonts w:ascii="Calibri Light" w:hAnsi="Calibri Light" w:cs="Calibri Light"/>
                <w:szCs w:val="20"/>
              </w:rPr>
              <w:t xml:space="preserve">In computing, we will be using the internet safely to research mountains and famous explorers. We will begin to use different programmes to present the information we have found. </w:t>
            </w:r>
          </w:p>
        </w:tc>
        <w:tc>
          <w:tcPr>
            <w:tcW w:w="4224" w:type="dxa"/>
          </w:tcPr>
          <w:p w:rsidR="000B30BF" w:rsidRPr="004D4F21" w:rsidRDefault="00067372" w:rsidP="005C3DAF">
            <w:pPr>
              <w:rPr>
                <w:rFonts w:ascii="Calibri Light" w:hAnsi="Calibri Light" w:cs="Calibri Light"/>
                <w:szCs w:val="20"/>
              </w:rPr>
            </w:pPr>
            <w:r w:rsidRPr="004D4F21">
              <w:rPr>
                <w:rFonts w:ascii="Calibri Light" w:hAnsi="Calibri Light" w:cs="Calibri Light"/>
                <w:szCs w:val="20"/>
              </w:rPr>
              <w:t xml:space="preserve">Make sure your child knows how to use technology at home safely. If you have a laptop, have a go at using Word or </w:t>
            </w:r>
            <w:proofErr w:type="spellStart"/>
            <w:r w:rsidRPr="004D4F21">
              <w:rPr>
                <w:rFonts w:ascii="Calibri Light" w:hAnsi="Calibri Light" w:cs="Calibri Light"/>
                <w:szCs w:val="20"/>
              </w:rPr>
              <w:t>Powerpoint</w:t>
            </w:r>
            <w:proofErr w:type="spellEnd"/>
            <w:r w:rsidRPr="004D4F21">
              <w:rPr>
                <w:rFonts w:ascii="Calibri Light" w:hAnsi="Calibri Light" w:cs="Calibri Light"/>
                <w:szCs w:val="20"/>
              </w:rPr>
              <w:t xml:space="preserve"> together. </w:t>
            </w:r>
          </w:p>
        </w:tc>
      </w:tr>
      <w:tr w:rsidR="00E31BC2" w:rsidRPr="008F5D99" w:rsidTr="00C82A01">
        <w:tc>
          <w:tcPr>
            <w:tcW w:w="1413" w:type="dxa"/>
          </w:tcPr>
          <w:p w:rsidR="00E31BC2" w:rsidRPr="004D4F21" w:rsidRDefault="00C82A01" w:rsidP="000440BF">
            <w:pPr>
              <w:pStyle w:val="NoSpacing"/>
              <w:rPr>
                <w:rFonts w:ascii="Calibri Light" w:hAnsi="Calibri Light" w:cs="Calibri Light"/>
              </w:rPr>
            </w:pPr>
            <w:r w:rsidRPr="004D4F21">
              <w:rPr>
                <w:rFonts w:ascii="Calibri Light" w:hAnsi="Calibri Light" w:cs="Calibri Light"/>
              </w:rPr>
              <w:t xml:space="preserve">Geography </w:t>
            </w:r>
          </w:p>
          <w:p w:rsidR="00D34A28" w:rsidRPr="004D4F21" w:rsidRDefault="00D34A28" w:rsidP="000440BF">
            <w:pPr>
              <w:pStyle w:val="NoSpacing"/>
              <w:rPr>
                <w:rFonts w:ascii="Calibri Light" w:hAnsi="Calibri Light" w:cs="Calibri Light"/>
              </w:rPr>
            </w:pPr>
          </w:p>
        </w:tc>
        <w:tc>
          <w:tcPr>
            <w:tcW w:w="4819" w:type="dxa"/>
          </w:tcPr>
          <w:p w:rsidR="00A7196A" w:rsidRPr="004D4F21" w:rsidRDefault="00067372" w:rsidP="00F172D4">
            <w:pPr>
              <w:rPr>
                <w:rFonts w:ascii="Calibri Light" w:hAnsi="Calibri Light" w:cs="Calibri Light"/>
                <w:szCs w:val="20"/>
              </w:rPr>
            </w:pPr>
            <w:r w:rsidRPr="004D4F21">
              <w:rPr>
                <w:rFonts w:ascii="Calibri Light" w:hAnsi="Calibri Light" w:cs="Calibri Light"/>
                <w:szCs w:val="20"/>
              </w:rPr>
              <w:t xml:space="preserve">We will be learning about the major mountain ranges in the world and about how mountains are formed. </w:t>
            </w:r>
          </w:p>
        </w:tc>
        <w:tc>
          <w:tcPr>
            <w:tcW w:w="4224" w:type="dxa"/>
          </w:tcPr>
          <w:p w:rsidR="005260C2" w:rsidRPr="004D4F21" w:rsidRDefault="00067372" w:rsidP="005C3DAF">
            <w:pPr>
              <w:rPr>
                <w:rFonts w:ascii="Calibri Light" w:hAnsi="Calibri Light" w:cs="Calibri Light"/>
                <w:szCs w:val="20"/>
              </w:rPr>
            </w:pPr>
            <w:r w:rsidRPr="004D4F21">
              <w:rPr>
                <w:rFonts w:ascii="Calibri Light" w:hAnsi="Calibri Light" w:cs="Calibri Light"/>
                <w:szCs w:val="20"/>
              </w:rPr>
              <w:t xml:space="preserve">Research a mountain at home. </w:t>
            </w:r>
          </w:p>
        </w:tc>
      </w:tr>
      <w:tr w:rsidR="00705EFD" w:rsidRPr="008F5D99" w:rsidTr="00C82A01">
        <w:tc>
          <w:tcPr>
            <w:tcW w:w="1413" w:type="dxa"/>
          </w:tcPr>
          <w:p w:rsidR="00D34A28" w:rsidRPr="004D4F21" w:rsidRDefault="00705EFD" w:rsidP="00705EFD">
            <w:pPr>
              <w:pStyle w:val="NoSpacing"/>
              <w:rPr>
                <w:rFonts w:ascii="Calibri Light" w:hAnsi="Calibri Light" w:cs="Calibri Light"/>
              </w:rPr>
            </w:pPr>
            <w:r w:rsidRPr="004D4F21">
              <w:rPr>
                <w:rFonts w:ascii="Calibri Light" w:hAnsi="Calibri Light" w:cs="Calibri Light"/>
              </w:rPr>
              <w:t>Art and Design &amp; Technology</w:t>
            </w:r>
          </w:p>
        </w:tc>
        <w:tc>
          <w:tcPr>
            <w:tcW w:w="4819" w:type="dxa"/>
          </w:tcPr>
          <w:p w:rsidR="00887B35" w:rsidRPr="004D4F21" w:rsidRDefault="00EE4DFE" w:rsidP="00067372">
            <w:pPr>
              <w:rPr>
                <w:rFonts w:ascii="Calibri Light" w:hAnsi="Calibri Light" w:cs="Calibri Light"/>
                <w:szCs w:val="20"/>
              </w:rPr>
            </w:pPr>
            <w:r w:rsidRPr="004D4F21">
              <w:rPr>
                <w:rFonts w:ascii="Calibri Light" w:hAnsi="Calibri Light" w:cs="Calibri Light"/>
                <w:szCs w:val="20"/>
              </w:rPr>
              <w:t xml:space="preserve">We will be using a range of art resources to create </w:t>
            </w:r>
            <w:r w:rsidR="00067372" w:rsidRPr="004D4F21">
              <w:rPr>
                <w:rFonts w:ascii="Calibri Light" w:hAnsi="Calibri Light" w:cs="Calibri Light"/>
                <w:szCs w:val="20"/>
              </w:rPr>
              <w:t xml:space="preserve">mountain inspired pieces of work. We will create our own 3D mountain sculptures. </w:t>
            </w:r>
          </w:p>
        </w:tc>
        <w:tc>
          <w:tcPr>
            <w:tcW w:w="4224" w:type="dxa"/>
          </w:tcPr>
          <w:p w:rsidR="00B41097" w:rsidRPr="004D4F21" w:rsidRDefault="00067372" w:rsidP="00067372">
            <w:pPr>
              <w:rPr>
                <w:rFonts w:ascii="Calibri Light" w:hAnsi="Calibri Light" w:cs="Calibri Light"/>
                <w:szCs w:val="20"/>
              </w:rPr>
            </w:pPr>
            <w:r w:rsidRPr="004D4F21">
              <w:rPr>
                <w:rFonts w:ascii="Calibri Light" w:hAnsi="Calibri Light" w:cs="Calibri Light"/>
                <w:szCs w:val="20"/>
              </w:rPr>
              <w:t xml:space="preserve">Look at the different landscapes and the silhouettes created by them especially at sun set. </w:t>
            </w:r>
            <w:r w:rsidR="00EE4DFE" w:rsidRPr="004D4F21">
              <w:rPr>
                <w:rFonts w:ascii="Calibri Light" w:hAnsi="Calibri Light" w:cs="Calibri Light"/>
                <w:szCs w:val="20"/>
              </w:rPr>
              <w:t xml:space="preserve"> </w:t>
            </w:r>
          </w:p>
        </w:tc>
      </w:tr>
      <w:tr w:rsidR="001D2E31" w:rsidRPr="008F5D99" w:rsidTr="00C82A01">
        <w:tc>
          <w:tcPr>
            <w:tcW w:w="1413" w:type="dxa"/>
          </w:tcPr>
          <w:p w:rsidR="001D2E31" w:rsidRPr="004D4F21" w:rsidRDefault="001D2E31" w:rsidP="00705EFD">
            <w:pPr>
              <w:pStyle w:val="NoSpacing"/>
              <w:rPr>
                <w:rFonts w:ascii="Calibri Light" w:hAnsi="Calibri Light" w:cs="Calibri Light"/>
              </w:rPr>
            </w:pPr>
            <w:r w:rsidRPr="004D4F21">
              <w:rPr>
                <w:rFonts w:ascii="Calibri Light" w:hAnsi="Calibri Light" w:cs="Calibri Light"/>
              </w:rPr>
              <w:t>Music</w:t>
            </w:r>
          </w:p>
          <w:p w:rsidR="00D34A28" w:rsidRPr="004D4F21" w:rsidRDefault="00D34A28" w:rsidP="00705EFD">
            <w:pPr>
              <w:pStyle w:val="NoSpacing"/>
              <w:rPr>
                <w:rFonts w:ascii="Calibri Light" w:hAnsi="Calibri Light" w:cs="Calibri Light"/>
              </w:rPr>
            </w:pPr>
          </w:p>
          <w:p w:rsidR="00D34A28" w:rsidRPr="004D4F21" w:rsidRDefault="00D34A28" w:rsidP="00705EFD">
            <w:pPr>
              <w:pStyle w:val="NoSpacing"/>
              <w:rPr>
                <w:rFonts w:ascii="Calibri Light" w:hAnsi="Calibri Light" w:cs="Calibri Light"/>
              </w:rPr>
            </w:pPr>
          </w:p>
        </w:tc>
        <w:tc>
          <w:tcPr>
            <w:tcW w:w="4819" w:type="dxa"/>
          </w:tcPr>
          <w:p w:rsidR="00FB3EA3" w:rsidRPr="004D4F21" w:rsidRDefault="004D4F21" w:rsidP="00C82A01">
            <w:pPr>
              <w:jc w:val="center"/>
              <w:rPr>
                <w:rFonts w:ascii="Calibri Light" w:hAnsi="Calibri Light" w:cs="Calibri Light"/>
                <w:szCs w:val="20"/>
              </w:rPr>
            </w:pPr>
            <w:r w:rsidRPr="004D4F21">
              <w:rPr>
                <w:rFonts w:ascii="Calibri Light" w:hAnsi="Calibri Light" w:cs="Calibri Light"/>
                <w:szCs w:val="20"/>
              </w:rPr>
              <w:t>We will be looking at “The Hall of the Mountain King” composed by Grieg and inspired by trolls in the mountains.</w:t>
            </w:r>
          </w:p>
        </w:tc>
        <w:tc>
          <w:tcPr>
            <w:tcW w:w="4224" w:type="dxa"/>
          </w:tcPr>
          <w:p w:rsidR="003F1302" w:rsidRPr="004D4F21" w:rsidRDefault="004D4F21" w:rsidP="004D4F21">
            <w:pPr>
              <w:rPr>
                <w:rFonts w:ascii="Calibri Light" w:hAnsi="Calibri Light" w:cs="Calibri Light"/>
                <w:szCs w:val="20"/>
              </w:rPr>
            </w:pPr>
            <w:r w:rsidRPr="004D4F21">
              <w:rPr>
                <w:rFonts w:ascii="Calibri Light" w:hAnsi="Calibri Light" w:cs="Calibri Light"/>
                <w:szCs w:val="20"/>
              </w:rPr>
              <w:t xml:space="preserve">Listen to other pieces of classical music at home and discuss likes and dislikes. </w:t>
            </w:r>
            <w:r w:rsidR="00EE4DFE" w:rsidRPr="004D4F21">
              <w:rPr>
                <w:rFonts w:ascii="Calibri Light" w:hAnsi="Calibri Light" w:cs="Calibri Light"/>
                <w:szCs w:val="20"/>
              </w:rPr>
              <w:t xml:space="preserve"> </w:t>
            </w:r>
          </w:p>
        </w:tc>
      </w:tr>
      <w:tr w:rsidR="00705EFD" w:rsidRPr="008F5D99" w:rsidTr="00C82A01">
        <w:tc>
          <w:tcPr>
            <w:tcW w:w="1413" w:type="dxa"/>
          </w:tcPr>
          <w:p w:rsidR="00705EFD" w:rsidRPr="004D4F21" w:rsidRDefault="00705EFD" w:rsidP="00705EFD">
            <w:pPr>
              <w:pStyle w:val="NoSpacing"/>
              <w:rPr>
                <w:rFonts w:ascii="Calibri Light" w:hAnsi="Calibri Light" w:cs="Calibri Light"/>
              </w:rPr>
            </w:pPr>
            <w:r w:rsidRPr="004D4F21">
              <w:rPr>
                <w:rFonts w:ascii="Calibri Light" w:hAnsi="Calibri Light" w:cs="Calibri Light"/>
              </w:rPr>
              <w:t>Personal, Social &amp; Health Education</w:t>
            </w:r>
          </w:p>
          <w:p w:rsidR="00D34A28" w:rsidRPr="004D4F21" w:rsidRDefault="00D34A28" w:rsidP="00705EFD">
            <w:pPr>
              <w:pStyle w:val="NoSpacing"/>
              <w:rPr>
                <w:rFonts w:ascii="Calibri Light" w:hAnsi="Calibri Light" w:cs="Calibri Light"/>
              </w:rPr>
            </w:pPr>
          </w:p>
        </w:tc>
        <w:tc>
          <w:tcPr>
            <w:tcW w:w="4819" w:type="dxa"/>
          </w:tcPr>
          <w:p w:rsidR="0016156B" w:rsidRPr="004D4F21" w:rsidRDefault="00EE4DFE" w:rsidP="00B41097">
            <w:pPr>
              <w:rPr>
                <w:rFonts w:ascii="Calibri Light" w:hAnsi="Calibri Light" w:cs="Calibri Light"/>
                <w:szCs w:val="20"/>
              </w:rPr>
            </w:pPr>
            <w:r w:rsidRPr="004D4F21">
              <w:rPr>
                <w:rFonts w:ascii="Calibri Light" w:hAnsi="Calibri Light" w:cs="Calibri Light"/>
                <w:szCs w:val="20"/>
              </w:rPr>
              <w:t xml:space="preserve">In PSHE we are focussing on Exercise and keeping fit. We will be finding ways to fit in short bursts of exercise throughout our school day and discussing the effect that exercise on our bodies. </w:t>
            </w:r>
          </w:p>
        </w:tc>
        <w:tc>
          <w:tcPr>
            <w:tcW w:w="4224" w:type="dxa"/>
          </w:tcPr>
          <w:p w:rsidR="00705EFD" w:rsidRPr="004D4F21" w:rsidRDefault="00EE4DFE" w:rsidP="003F1302">
            <w:pPr>
              <w:rPr>
                <w:rFonts w:ascii="Calibri Light" w:hAnsi="Calibri Light" w:cs="Calibri Light"/>
                <w:szCs w:val="20"/>
              </w:rPr>
            </w:pPr>
            <w:r w:rsidRPr="004D4F21">
              <w:rPr>
                <w:rFonts w:ascii="Calibri Light" w:hAnsi="Calibri Light" w:cs="Calibri Light"/>
                <w:szCs w:val="20"/>
              </w:rPr>
              <w:t xml:space="preserve">Encourage your child to try out some different sports. Time them doing different exercises and see if they can improve their timings. </w:t>
            </w:r>
          </w:p>
        </w:tc>
      </w:tr>
      <w:tr w:rsidR="00DF362D" w:rsidRPr="008F5D99" w:rsidTr="00C82A01">
        <w:tc>
          <w:tcPr>
            <w:tcW w:w="1413" w:type="dxa"/>
          </w:tcPr>
          <w:p w:rsidR="00DF362D" w:rsidRPr="004D4F21" w:rsidRDefault="00067372" w:rsidP="00705EFD">
            <w:pPr>
              <w:pStyle w:val="NoSpacing"/>
              <w:rPr>
                <w:rFonts w:ascii="Calibri Light" w:hAnsi="Calibri Light" w:cs="Calibri Light"/>
              </w:rPr>
            </w:pPr>
            <w:r w:rsidRPr="004D4F21">
              <w:rPr>
                <w:rFonts w:ascii="Calibri Light" w:hAnsi="Calibri Light" w:cs="Calibri Light"/>
              </w:rPr>
              <w:t>PE</w:t>
            </w:r>
          </w:p>
        </w:tc>
        <w:tc>
          <w:tcPr>
            <w:tcW w:w="4819" w:type="dxa"/>
          </w:tcPr>
          <w:p w:rsidR="005D5DC6" w:rsidRPr="004D4F21" w:rsidRDefault="00B41097" w:rsidP="00067372">
            <w:pPr>
              <w:rPr>
                <w:rFonts w:ascii="Calibri Light" w:hAnsi="Calibri Light" w:cs="Calibri Light"/>
                <w:szCs w:val="20"/>
              </w:rPr>
            </w:pPr>
            <w:r w:rsidRPr="004D4F21">
              <w:rPr>
                <w:rFonts w:ascii="Calibri Light" w:hAnsi="Calibri Light" w:cs="Calibri Light"/>
                <w:szCs w:val="20"/>
              </w:rPr>
              <w:t xml:space="preserve">This half term, we </w:t>
            </w:r>
            <w:r w:rsidR="00067372" w:rsidRPr="004D4F21">
              <w:rPr>
                <w:rFonts w:ascii="Calibri Light" w:hAnsi="Calibri Light" w:cs="Calibri Light"/>
                <w:szCs w:val="20"/>
              </w:rPr>
              <w:t>will b</w:t>
            </w:r>
            <w:r w:rsidR="004D4F21" w:rsidRPr="004D4F21">
              <w:rPr>
                <w:rFonts w:ascii="Calibri Light" w:hAnsi="Calibri Light" w:cs="Calibri Light"/>
                <w:szCs w:val="20"/>
              </w:rPr>
              <w:t>e learning about Tag Rugby. The</w:t>
            </w:r>
            <w:r w:rsidR="00067372" w:rsidRPr="004D4F21">
              <w:rPr>
                <w:rFonts w:ascii="Calibri Light" w:hAnsi="Calibri Light" w:cs="Calibri Light"/>
                <w:szCs w:val="20"/>
              </w:rPr>
              <w:t xml:space="preserve"> children will also begin their swimming lessons. </w:t>
            </w:r>
          </w:p>
        </w:tc>
        <w:tc>
          <w:tcPr>
            <w:tcW w:w="4224" w:type="dxa"/>
          </w:tcPr>
          <w:p w:rsidR="005D5DC6" w:rsidRPr="004D4F21" w:rsidRDefault="00B41097" w:rsidP="00705EFD">
            <w:pPr>
              <w:rPr>
                <w:rFonts w:ascii="Calibri Light" w:hAnsi="Calibri Light" w:cs="Calibri Light"/>
                <w:szCs w:val="20"/>
              </w:rPr>
            </w:pPr>
            <w:r w:rsidRPr="004D4F21">
              <w:rPr>
                <w:rFonts w:ascii="Calibri Light" w:hAnsi="Calibri Light" w:cs="Calibri Light"/>
                <w:szCs w:val="20"/>
              </w:rPr>
              <w:t>Encourage your children to join sports clubs outside of school.</w:t>
            </w:r>
          </w:p>
        </w:tc>
      </w:tr>
    </w:tbl>
    <w:p w:rsidR="00D75449" w:rsidRPr="008F5D99" w:rsidRDefault="00D75449" w:rsidP="000440BF">
      <w:pPr>
        <w:pStyle w:val="NoSpacing"/>
        <w:rPr>
          <w:rFonts w:cstheme="minorHAnsi"/>
        </w:rPr>
      </w:pPr>
    </w:p>
    <w:sectPr w:rsidR="00D75449" w:rsidRPr="008F5D99" w:rsidSect="00044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3416C"/>
    <w:multiLevelType w:val="hybridMultilevel"/>
    <w:tmpl w:val="FDB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14524"/>
    <w:rsid w:val="000440BF"/>
    <w:rsid w:val="00067372"/>
    <w:rsid w:val="00080E59"/>
    <w:rsid w:val="00095CD5"/>
    <w:rsid w:val="000B30BF"/>
    <w:rsid w:val="000D1B1F"/>
    <w:rsid w:val="000E07D0"/>
    <w:rsid w:val="00113BB5"/>
    <w:rsid w:val="0011480B"/>
    <w:rsid w:val="00141112"/>
    <w:rsid w:val="0016156B"/>
    <w:rsid w:val="00166649"/>
    <w:rsid w:val="001C5DE7"/>
    <w:rsid w:val="001D2E31"/>
    <w:rsid w:val="002020CC"/>
    <w:rsid w:val="002C5BE8"/>
    <w:rsid w:val="002E3FB4"/>
    <w:rsid w:val="002F3C85"/>
    <w:rsid w:val="003A47E8"/>
    <w:rsid w:val="003F1302"/>
    <w:rsid w:val="00404AC1"/>
    <w:rsid w:val="004954EB"/>
    <w:rsid w:val="004D4F21"/>
    <w:rsid w:val="005005A1"/>
    <w:rsid w:val="00506ABD"/>
    <w:rsid w:val="005260C2"/>
    <w:rsid w:val="00540BF1"/>
    <w:rsid w:val="00550F46"/>
    <w:rsid w:val="005C27E3"/>
    <w:rsid w:val="005C3DAF"/>
    <w:rsid w:val="005D0C79"/>
    <w:rsid w:val="005D5DC6"/>
    <w:rsid w:val="005E6843"/>
    <w:rsid w:val="00633777"/>
    <w:rsid w:val="006372B6"/>
    <w:rsid w:val="00644D8B"/>
    <w:rsid w:val="006F16DF"/>
    <w:rsid w:val="00705EFD"/>
    <w:rsid w:val="007124E8"/>
    <w:rsid w:val="00761436"/>
    <w:rsid w:val="007F392B"/>
    <w:rsid w:val="00863DFD"/>
    <w:rsid w:val="00887B35"/>
    <w:rsid w:val="008F5D99"/>
    <w:rsid w:val="009767E6"/>
    <w:rsid w:val="00980515"/>
    <w:rsid w:val="009F5FFB"/>
    <w:rsid w:val="00A409D8"/>
    <w:rsid w:val="00A63B8B"/>
    <w:rsid w:val="00A7196A"/>
    <w:rsid w:val="00AA268D"/>
    <w:rsid w:val="00AA49B3"/>
    <w:rsid w:val="00AE3975"/>
    <w:rsid w:val="00AE57BA"/>
    <w:rsid w:val="00AE5FD7"/>
    <w:rsid w:val="00B11497"/>
    <w:rsid w:val="00B25BC0"/>
    <w:rsid w:val="00B26A7A"/>
    <w:rsid w:val="00B41097"/>
    <w:rsid w:val="00B90D59"/>
    <w:rsid w:val="00B95CA5"/>
    <w:rsid w:val="00BA2AC8"/>
    <w:rsid w:val="00C510C9"/>
    <w:rsid w:val="00C57292"/>
    <w:rsid w:val="00C82A01"/>
    <w:rsid w:val="00C9531A"/>
    <w:rsid w:val="00CE6FA8"/>
    <w:rsid w:val="00D30CAD"/>
    <w:rsid w:val="00D34A28"/>
    <w:rsid w:val="00D47B2F"/>
    <w:rsid w:val="00D52FE3"/>
    <w:rsid w:val="00D75449"/>
    <w:rsid w:val="00D97BFC"/>
    <w:rsid w:val="00DA08DC"/>
    <w:rsid w:val="00DF362D"/>
    <w:rsid w:val="00E1723E"/>
    <w:rsid w:val="00E31BC2"/>
    <w:rsid w:val="00E60FC5"/>
    <w:rsid w:val="00EB4A82"/>
    <w:rsid w:val="00EC179B"/>
    <w:rsid w:val="00ED41CA"/>
    <w:rsid w:val="00EE4DFE"/>
    <w:rsid w:val="00EE5B05"/>
    <w:rsid w:val="00EF3001"/>
    <w:rsid w:val="00F065CB"/>
    <w:rsid w:val="00F172D4"/>
    <w:rsid w:val="00F24EB1"/>
    <w:rsid w:val="00F37572"/>
    <w:rsid w:val="00F558B6"/>
    <w:rsid w:val="00F655A4"/>
    <w:rsid w:val="00F702ED"/>
    <w:rsid w:val="00F7768C"/>
    <w:rsid w:val="00FB3EA3"/>
    <w:rsid w:val="00FB499E"/>
    <w:rsid w:val="00F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69EFCF1"/>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54EB"/>
    <w:rPr>
      <w:color w:val="808080"/>
    </w:rPr>
  </w:style>
  <w:style w:type="character" w:styleId="Hyperlink">
    <w:name w:val="Hyperlink"/>
    <w:basedOn w:val="DefaultParagraphFont"/>
    <w:uiPriority w:val="99"/>
    <w:unhideWhenUsed/>
    <w:rsid w:val="00F24EB1"/>
    <w:rPr>
      <w:color w:val="0563C1" w:themeColor="hyperlink"/>
      <w:u w:val="single"/>
    </w:rPr>
  </w:style>
  <w:style w:type="paragraph" w:styleId="ListParagraph">
    <w:name w:val="List Paragraph"/>
    <w:basedOn w:val="Normal"/>
    <w:uiPriority w:val="34"/>
    <w:qFormat/>
    <w:rsid w:val="005D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148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1794">
          <w:marLeft w:val="0"/>
          <w:marRight w:val="0"/>
          <w:marTop w:val="0"/>
          <w:marBottom w:val="0"/>
          <w:divBdr>
            <w:top w:val="none" w:sz="0" w:space="0" w:color="auto"/>
            <w:left w:val="none" w:sz="0" w:space="0" w:color="auto"/>
            <w:bottom w:val="none" w:sz="0" w:space="0" w:color="auto"/>
            <w:right w:val="none" w:sz="0" w:space="0" w:color="auto"/>
          </w:divBdr>
          <w:divsChild>
            <w:div w:id="2122411616">
              <w:marLeft w:val="0"/>
              <w:marRight w:val="0"/>
              <w:marTop w:val="0"/>
              <w:marBottom w:val="0"/>
              <w:divBdr>
                <w:top w:val="none" w:sz="0" w:space="0" w:color="auto"/>
                <w:left w:val="none" w:sz="0" w:space="0" w:color="auto"/>
                <w:bottom w:val="none" w:sz="0" w:space="0" w:color="auto"/>
                <w:right w:val="none" w:sz="0" w:space="0" w:color="auto"/>
              </w:divBdr>
              <w:divsChild>
                <w:div w:id="1190799316">
                  <w:marLeft w:val="0"/>
                  <w:marRight w:val="0"/>
                  <w:marTop w:val="100"/>
                  <w:marBottom w:val="100"/>
                  <w:divBdr>
                    <w:top w:val="none" w:sz="0" w:space="0" w:color="auto"/>
                    <w:left w:val="none" w:sz="0" w:space="0" w:color="auto"/>
                    <w:bottom w:val="none" w:sz="0" w:space="0" w:color="auto"/>
                    <w:right w:val="none" w:sz="0" w:space="0" w:color="auto"/>
                  </w:divBdr>
                  <w:divsChild>
                    <w:div w:id="571309834">
                      <w:marLeft w:val="0"/>
                      <w:marRight w:val="0"/>
                      <w:marTop w:val="0"/>
                      <w:marBottom w:val="0"/>
                      <w:divBdr>
                        <w:top w:val="none" w:sz="0" w:space="0" w:color="auto"/>
                        <w:left w:val="none" w:sz="0" w:space="0" w:color="auto"/>
                        <w:bottom w:val="none" w:sz="0" w:space="0" w:color="auto"/>
                        <w:right w:val="none" w:sz="0" w:space="0" w:color="auto"/>
                      </w:divBdr>
                      <w:divsChild>
                        <w:div w:id="535970364">
                          <w:marLeft w:val="0"/>
                          <w:marRight w:val="0"/>
                          <w:marTop w:val="0"/>
                          <w:marBottom w:val="0"/>
                          <w:divBdr>
                            <w:top w:val="none" w:sz="0" w:space="0" w:color="auto"/>
                            <w:left w:val="none" w:sz="0" w:space="0" w:color="auto"/>
                            <w:bottom w:val="none" w:sz="0" w:space="0" w:color="auto"/>
                            <w:right w:val="none" w:sz="0" w:space="0" w:color="auto"/>
                          </w:divBdr>
                          <w:divsChild>
                            <w:div w:id="1225220244">
                              <w:marLeft w:val="0"/>
                              <w:marRight w:val="0"/>
                              <w:marTop w:val="0"/>
                              <w:marBottom w:val="0"/>
                              <w:divBdr>
                                <w:top w:val="none" w:sz="0" w:space="0" w:color="auto"/>
                                <w:left w:val="none" w:sz="0" w:space="0" w:color="auto"/>
                                <w:bottom w:val="none" w:sz="0" w:space="0" w:color="auto"/>
                                <w:right w:val="none" w:sz="0" w:space="0" w:color="auto"/>
                              </w:divBdr>
                              <w:divsChild>
                                <w:div w:id="988021655">
                                  <w:marLeft w:val="75"/>
                                  <w:marRight w:val="75"/>
                                  <w:marTop w:val="0"/>
                                  <w:marBottom w:val="0"/>
                                  <w:divBdr>
                                    <w:top w:val="none" w:sz="0" w:space="0" w:color="auto"/>
                                    <w:left w:val="none" w:sz="0" w:space="0" w:color="auto"/>
                                    <w:bottom w:val="none" w:sz="0" w:space="0" w:color="auto"/>
                                    <w:right w:val="none" w:sz="0" w:space="0" w:color="auto"/>
                                  </w:divBdr>
                                  <w:divsChild>
                                    <w:div w:id="1685551224">
                                      <w:marLeft w:val="0"/>
                                      <w:marRight w:val="0"/>
                                      <w:marTop w:val="0"/>
                                      <w:marBottom w:val="0"/>
                                      <w:divBdr>
                                        <w:top w:val="none" w:sz="0" w:space="0" w:color="auto"/>
                                        <w:left w:val="none" w:sz="0" w:space="0" w:color="auto"/>
                                        <w:bottom w:val="none" w:sz="0" w:space="0" w:color="auto"/>
                                        <w:right w:val="none" w:sz="0" w:space="0" w:color="auto"/>
                                      </w:divBdr>
                                      <w:divsChild>
                                        <w:div w:id="941298612">
                                          <w:marLeft w:val="0"/>
                                          <w:marRight w:val="0"/>
                                          <w:marTop w:val="0"/>
                                          <w:marBottom w:val="0"/>
                                          <w:divBdr>
                                            <w:top w:val="none" w:sz="0" w:space="0" w:color="auto"/>
                                            <w:left w:val="none" w:sz="0" w:space="0" w:color="auto"/>
                                            <w:bottom w:val="none" w:sz="0" w:space="0" w:color="auto"/>
                                            <w:right w:val="none" w:sz="0" w:space="0" w:color="auto"/>
                                          </w:divBdr>
                                          <w:divsChild>
                                            <w:div w:id="2068335996">
                                              <w:marLeft w:val="0"/>
                                              <w:marRight w:val="0"/>
                                              <w:marTop w:val="0"/>
                                              <w:marBottom w:val="0"/>
                                              <w:divBdr>
                                                <w:top w:val="none" w:sz="0" w:space="0" w:color="auto"/>
                                                <w:left w:val="none" w:sz="0" w:space="0" w:color="auto"/>
                                                <w:bottom w:val="none" w:sz="0" w:space="0" w:color="auto"/>
                                                <w:right w:val="none" w:sz="0" w:space="0" w:color="auto"/>
                                              </w:divBdr>
                                              <w:divsChild>
                                                <w:div w:id="741489697">
                                                  <w:marLeft w:val="0"/>
                                                  <w:marRight w:val="0"/>
                                                  <w:marTop w:val="0"/>
                                                  <w:marBottom w:val="0"/>
                                                  <w:divBdr>
                                                    <w:top w:val="none" w:sz="0" w:space="0" w:color="auto"/>
                                                    <w:left w:val="none" w:sz="0" w:space="0" w:color="auto"/>
                                                    <w:bottom w:val="none" w:sz="0" w:space="0" w:color="auto"/>
                                                    <w:right w:val="none" w:sz="0" w:space="0" w:color="auto"/>
                                                  </w:divBdr>
                                                  <w:divsChild>
                                                    <w:div w:id="1767925868">
                                                      <w:marLeft w:val="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
                                                        <w:div w:id="1095400439">
                                                          <w:marLeft w:val="0"/>
                                                          <w:marRight w:val="0"/>
                                                          <w:marTop w:val="0"/>
                                                          <w:marBottom w:val="0"/>
                                                          <w:divBdr>
                                                            <w:top w:val="none" w:sz="0" w:space="0" w:color="auto"/>
                                                            <w:left w:val="none" w:sz="0" w:space="0" w:color="auto"/>
                                                            <w:bottom w:val="none" w:sz="0" w:space="0" w:color="auto"/>
                                                            <w:right w:val="none" w:sz="0" w:space="0" w:color="auto"/>
                                                          </w:divBdr>
                                                        </w:div>
                                                        <w:div w:id="1551264949">
                                                          <w:marLeft w:val="0"/>
                                                          <w:marRight w:val="0"/>
                                                          <w:marTop w:val="0"/>
                                                          <w:marBottom w:val="0"/>
                                                          <w:divBdr>
                                                            <w:top w:val="none" w:sz="0" w:space="0" w:color="auto"/>
                                                            <w:left w:val="none" w:sz="0" w:space="0" w:color="auto"/>
                                                            <w:bottom w:val="none" w:sz="0" w:space="0" w:color="auto"/>
                                                            <w:right w:val="none" w:sz="0" w:space="0" w:color="auto"/>
                                                          </w:divBdr>
                                                        </w:div>
                                                        <w:div w:id="2142729081">
                                                          <w:marLeft w:val="0"/>
                                                          <w:marRight w:val="0"/>
                                                          <w:marTop w:val="0"/>
                                                          <w:marBottom w:val="0"/>
                                                          <w:divBdr>
                                                            <w:top w:val="none" w:sz="0" w:space="0" w:color="auto"/>
                                                            <w:left w:val="none" w:sz="0" w:space="0" w:color="auto"/>
                                                            <w:bottom w:val="none" w:sz="0" w:space="0" w:color="auto"/>
                                                            <w:right w:val="none" w:sz="0" w:space="0" w:color="auto"/>
                                                          </w:divBdr>
                                                        </w:div>
                                                        <w:div w:id="364210062">
                                                          <w:marLeft w:val="0"/>
                                                          <w:marRight w:val="0"/>
                                                          <w:marTop w:val="0"/>
                                                          <w:marBottom w:val="0"/>
                                                          <w:divBdr>
                                                            <w:top w:val="none" w:sz="0" w:space="0" w:color="auto"/>
                                                            <w:left w:val="none" w:sz="0" w:space="0" w:color="auto"/>
                                                            <w:bottom w:val="none" w:sz="0" w:space="0" w:color="auto"/>
                                                            <w:right w:val="none" w:sz="0" w:space="0" w:color="auto"/>
                                                          </w:divBdr>
                                                        </w:div>
                                                        <w:div w:id="1366708155">
                                                          <w:marLeft w:val="0"/>
                                                          <w:marRight w:val="0"/>
                                                          <w:marTop w:val="0"/>
                                                          <w:marBottom w:val="0"/>
                                                          <w:divBdr>
                                                            <w:top w:val="none" w:sz="0" w:space="0" w:color="auto"/>
                                                            <w:left w:val="none" w:sz="0" w:space="0" w:color="auto"/>
                                                            <w:bottom w:val="none" w:sz="0" w:space="0" w:color="auto"/>
                                                            <w:right w:val="none" w:sz="0" w:space="0" w:color="auto"/>
                                                          </w:divBdr>
                                                        </w:div>
                                                        <w:div w:id="1648435364">
                                                          <w:marLeft w:val="0"/>
                                                          <w:marRight w:val="0"/>
                                                          <w:marTop w:val="0"/>
                                                          <w:marBottom w:val="0"/>
                                                          <w:divBdr>
                                                            <w:top w:val="none" w:sz="0" w:space="0" w:color="auto"/>
                                                            <w:left w:val="none" w:sz="0" w:space="0" w:color="auto"/>
                                                            <w:bottom w:val="none" w:sz="0" w:space="0" w:color="auto"/>
                                                            <w:right w:val="none" w:sz="0" w:space="0" w:color="auto"/>
                                                          </w:divBdr>
                                                        </w:div>
                                                        <w:div w:id="1228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77E9-5006-4983-B6A4-B7A67BFF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 Prendergast</dc:creator>
  <cp:lastModifiedBy>Celia Frain</cp:lastModifiedBy>
  <cp:revision>4</cp:revision>
  <cp:lastPrinted>2018-05-25T14:35:00Z</cp:lastPrinted>
  <dcterms:created xsi:type="dcterms:W3CDTF">2019-09-04T07:55:00Z</dcterms:created>
  <dcterms:modified xsi:type="dcterms:W3CDTF">2019-09-04T07:55:00Z</dcterms:modified>
</cp:coreProperties>
</file>