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27ACB8E" w:rsidR="00A236CD" w:rsidRDefault="00D47589"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20/04</w:t>
      </w:r>
      <w:r w:rsidR="006A479E">
        <w:rPr>
          <w:rFonts w:ascii="Arial Rounded MT Bold" w:hAnsi="Arial Rounded MT Bold"/>
          <w:color w:val="000000"/>
          <w:sz w:val="48"/>
          <w:szCs w:val="48"/>
          <w:lang w:val="en-US"/>
          <w14:ligatures w14:val="none"/>
        </w:rPr>
        <w:t>/20</w:t>
      </w:r>
    </w:p>
    <w:p w14:paraId="11FC906C" w14:textId="57661598" w:rsidR="00A236CD" w:rsidRDefault="0096402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w:t>
      </w:r>
      <w:r w:rsidR="00A236CD"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0F96678B" w14:textId="77777777" w:rsidR="00B93EBB" w:rsidRDefault="00B93EBB" w:rsidP="002C0505">
      <w:pPr>
        <w:rPr>
          <w:rFonts w:cstheme="minorHAnsi"/>
          <w:b/>
          <w:sz w:val="20"/>
          <w:szCs w:val="20"/>
          <w:u w:val="single"/>
        </w:rPr>
      </w:pPr>
    </w:p>
    <w:p w14:paraId="69B8DC55" w14:textId="0C559CE5" w:rsidR="000218EB"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14:paraId="7B9EE6B1" w14:textId="06B369F0" w:rsidR="00B93EBB" w:rsidRDefault="00B93EBB" w:rsidP="002C0505">
      <w:pPr>
        <w:rPr>
          <w:rFonts w:cstheme="minorHAnsi"/>
          <w:sz w:val="20"/>
          <w:szCs w:val="20"/>
        </w:rPr>
      </w:pPr>
      <w:r>
        <w:rPr>
          <w:rFonts w:cstheme="minorHAnsi"/>
          <w:sz w:val="20"/>
          <w:szCs w:val="20"/>
        </w:rPr>
        <w:t xml:space="preserve">I </w:t>
      </w:r>
      <w:r w:rsidR="00D47589">
        <w:rPr>
          <w:rFonts w:cstheme="minorHAnsi"/>
          <w:sz w:val="20"/>
          <w:szCs w:val="20"/>
        </w:rPr>
        <w:t xml:space="preserve">hope that all families had a restful Easter break and the children are now ready to continue with their home learning. We continued as our hub childcare service throughout the Easter break with children and staff joining us from both Palmer and </w:t>
      </w:r>
      <w:proofErr w:type="spellStart"/>
      <w:r w:rsidR="00D47589">
        <w:rPr>
          <w:rFonts w:cstheme="minorHAnsi"/>
          <w:sz w:val="20"/>
          <w:szCs w:val="20"/>
        </w:rPr>
        <w:t>Ranhiket</w:t>
      </w:r>
      <w:proofErr w:type="spellEnd"/>
      <w:r w:rsidR="00D47589">
        <w:rPr>
          <w:rFonts w:cstheme="minorHAnsi"/>
          <w:sz w:val="20"/>
          <w:szCs w:val="20"/>
        </w:rPr>
        <w:t xml:space="preserve">. </w:t>
      </w:r>
    </w:p>
    <w:p w14:paraId="442C854C" w14:textId="7E8794E9" w:rsidR="00D47589" w:rsidRDefault="00D47589" w:rsidP="002C0505">
      <w:pPr>
        <w:rPr>
          <w:rFonts w:cstheme="minorHAnsi"/>
          <w:sz w:val="20"/>
          <w:szCs w:val="20"/>
        </w:rPr>
      </w:pPr>
      <w:r>
        <w:rPr>
          <w:rFonts w:cstheme="minorHAnsi"/>
          <w:sz w:val="20"/>
          <w:szCs w:val="20"/>
        </w:rPr>
        <w:t xml:space="preserve">It has been great to see so many moments shared on the </w:t>
      </w:r>
      <w:proofErr w:type="spellStart"/>
      <w:r>
        <w:rPr>
          <w:rFonts w:cstheme="minorHAnsi"/>
          <w:sz w:val="20"/>
          <w:szCs w:val="20"/>
        </w:rPr>
        <w:t>Civitas</w:t>
      </w:r>
      <w:proofErr w:type="spellEnd"/>
      <w:r>
        <w:rPr>
          <w:rFonts w:cstheme="minorHAnsi"/>
          <w:sz w:val="20"/>
          <w:szCs w:val="20"/>
        </w:rPr>
        <w:t xml:space="preserve"> Twitter page, please keep them coming in.</w:t>
      </w:r>
    </w:p>
    <w:p w14:paraId="3016A74C" w14:textId="6EA031CC" w:rsidR="00433370" w:rsidRDefault="00D47589" w:rsidP="002C0505">
      <w:pPr>
        <w:rPr>
          <w:rFonts w:cstheme="minorHAnsi"/>
          <w:b/>
          <w:sz w:val="20"/>
          <w:szCs w:val="20"/>
          <w:u w:val="single"/>
        </w:rPr>
      </w:pPr>
      <w:r>
        <w:rPr>
          <w:rFonts w:cstheme="minorHAnsi"/>
          <w:b/>
          <w:sz w:val="20"/>
          <w:szCs w:val="20"/>
          <w:u w:val="single"/>
        </w:rPr>
        <w:t>Reception Intake 2020-21</w:t>
      </w:r>
    </w:p>
    <w:p w14:paraId="12A35D5E" w14:textId="16AD4CBE" w:rsidR="00D47589" w:rsidRDefault="00D47589" w:rsidP="002C0505">
      <w:pPr>
        <w:rPr>
          <w:rFonts w:cstheme="minorHAnsi"/>
          <w:sz w:val="20"/>
          <w:szCs w:val="20"/>
        </w:rPr>
      </w:pPr>
      <w:r>
        <w:rPr>
          <w:rFonts w:cstheme="minorHAnsi"/>
          <w:sz w:val="20"/>
          <w:szCs w:val="20"/>
        </w:rPr>
        <w:t>Offer letters went out to families last week and the deadline for accepting a place is the 30</w:t>
      </w:r>
      <w:r w:rsidRPr="00D47589">
        <w:rPr>
          <w:rFonts w:cstheme="minorHAnsi"/>
          <w:sz w:val="20"/>
          <w:szCs w:val="20"/>
          <w:vertAlign w:val="superscript"/>
        </w:rPr>
        <w:t>th</w:t>
      </w:r>
      <w:r>
        <w:rPr>
          <w:rFonts w:cstheme="minorHAnsi"/>
          <w:sz w:val="20"/>
          <w:szCs w:val="20"/>
        </w:rPr>
        <w:t xml:space="preserve"> April. On the school offer day, 59 out of the 60 spaces at </w:t>
      </w:r>
      <w:proofErr w:type="spellStart"/>
      <w:r>
        <w:rPr>
          <w:rFonts w:cstheme="minorHAnsi"/>
          <w:sz w:val="20"/>
          <w:szCs w:val="20"/>
        </w:rPr>
        <w:t>Civitas</w:t>
      </w:r>
      <w:proofErr w:type="spellEnd"/>
      <w:r>
        <w:rPr>
          <w:rFonts w:cstheme="minorHAnsi"/>
          <w:sz w:val="20"/>
          <w:szCs w:val="20"/>
        </w:rPr>
        <w:t xml:space="preserve"> have been offered and it is likely that a waiting list may need to be introduced, so please me</w:t>
      </w:r>
      <w:r w:rsidR="00FE5673">
        <w:rPr>
          <w:rFonts w:cstheme="minorHAnsi"/>
          <w:sz w:val="20"/>
          <w:szCs w:val="20"/>
        </w:rPr>
        <w:t>e</w:t>
      </w:r>
      <w:r>
        <w:rPr>
          <w:rFonts w:cstheme="minorHAnsi"/>
          <w:sz w:val="20"/>
          <w:szCs w:val="20"/>
        </w:rPr>
        <w:t>t this deadline</w:t>
      </w:r>
      <w:r w:rsidR="00FE5673">
        <w:rPr>
          <w:rFonts w:cstheme="minorHAnsi"/>
          <w:sz w:val="20"/>
          <w:szCs w:val="20"/>
        </w:rPr>
        <w:t xml:space="preserve"> if you have a child due to start the school in September.</w:t>
      </w:r>
    </w:p>
    <w:p w14:paraId="68B78E56" w14:textId="137823FE" w:rsidR="00FE5673" w:rsidRPr="00D47589" w:rsidRDefault="00FE5673" w:rsidP="002C0505">
      <w:pPr>
        <w:rPr>
          <w:rFonts w:cstheme="minorHAnsi"/>
          <w:sz w:val="20"/>
          <w:szCs w:val="20"/>
        </w:rPr>
      </w:pPr>
      <w:r>
        <w:rPr>
          <w:rFonts w:cstheme="minorHAnsi"/>
          <w:sz w:val="20"/>
          <w:szCs w:val="20"/>
        </w:rPr>
        <w:t xml:space="preserve">Miss </w:t>
      </w:r>
      <w:proofErr w:type="spellStart"/>
      <w:r>
        <w:rPr>
          <w:rFonts w:cstheme="minorHAnsi"/>
          <w:sz w:val="20"/>
          <w:szCs w:val="20"/>
        </w:rPr>
        <w:t>Bradburn</w:t>
      </w:r>
      <w:proofErr w:type="spellEnd"/>
      <w:r>
        <w:rPr>
          <w:rFonts w:cstheme="minorHAnsi"/>
          <w:sz w:val="20"/>
          <w:szCs w:val="20"/>
        </w:rPr>
        <w:t xml:space="preserve"> has competed a comprehensive welcome book which will be emailed out to families this week. We will be scheduling a meeting via Zoom </w:t>
      </w:r>
      <w:r w:rsidR="00E72CCF">
        <w:rPr>
          <w:rFonts w:cstheme="minorHAnsi"/>
          <w:sz w:val="20"/>
          <w:szCs w:val="20"/>
        </w:rPr>
        <w:t xml:space="preserve">next week </w:t>
      </w:r>
      <w:r>
        <w:rPr>
          <w:rFonts w:cstheme="minorHAnsi"/>
          <w:sz w:val="20"/>
          <w:szCs w:val="20"/>
        </w:rPr>
        <w:t>to meet new parents and answer a</w:t>
      </w:r>
      <w:r w:rsidR="00E72CCF">
        <w:rPr>
          <w:rFonts w:cstheme="minorHAnsi"/>
          <w:sz w:val="20"/>
          <w:szCs w:val="20"/>
        </w:rPr>
        <w:t>ny questions that they may have.</w:t>
      </w:r>
    </w:p>
    <w:p w14:paraId="184396B4" w14:textId="446C1E4C" w:rsidR="001F687F" w:rsidRDefault="001F687F" w:rsidP="002C0505">
      <w:pPr>
        <w:rPr>
          <w:rFonts w:cstheme="minorHAnsi"/>
          <w:b/>
          <w:sz w:val="20"/>
          <w:szCs w:val="20"/>
          <w:u w:val="single"/>
        </w:rPr>
      </w:pPr>
      <w:r w:rsidRPr="001F687F">
        <w:rPr>
          <w:rFonts w:cstheme="minorHAnsi"/>
          <w:b/>
          <w:sz w:val="20"/>
          <w:szCs w:val="20"/>
          <w:u w:val="single"/>
        </w:rPr>
        <w:t>Home Learning Packs</w:t>
      </w:r>
    </w:p>
    <w:p w14:paraId="02D328FF" w14:textId="78964318" w:rsidR="00FE5673" w:rsidRPr="00FE5673" w:rsidRDefault="00FE5673" w:rsidP="002C0505">
      <w:pPr>
        <w:rPr>
          <w:rFonts w:cstheme="minorHAnsi"/>
          <w:sz w:val="20"/>
          <w:szCs w:val="20"/>
        </w:rPr>
      </w:pPr>
      <w:r w:rsidRPr="00FE5673">
        <w:rPr>
          <w:rFonts w:cstheme="minorHAnsi"/>
          <w:sz w:val="20"/>
          <w:szCs w:val="20"/>
        </w:rPr>
        <w:t>Thank you for all of the positive feedback regarding the home learning packs.</w:t>
      </w:r>
      <w:r>
        <w:rPr>
          <w:rFonts w:cstheme="minorHAnsi"/>
          <w:sz w:val="20"/>
          <w:szCs w:val="20"/>
        </w:rPr>
        <w:t xml:space="preserve"> I would like to personally thank all of the teachers for all of their hard work and creativity in adapting and trialling new approaches. Before Easter, some of the year groups trialled the use of </w:t>
      </w:r>
      <w:proofErr w:type="spellStart"/>
      <w:r>
        <w:rPr>
          <w:rFonts w:cstheme="minorHAnsi"/>
          <w:sz w:val="20"/>
          <w:szCs w:val="20"/>
        </w:rPr>
        <w:t>Kahoot</w:t>
      </w:r>
      <w:proofErr w:type="spellEnd"/>
      <w:r>
        <w:rPr>
          <w:rFonts w:cstheme="minorHAnsi"/>
          <w:sz w:val="20"/>
          <w:szCs w:val="20"/>
        </w:rPr>
        <w:t xml:space="preserve"> on their class pages. </w:t>
      </w:r>
      <w:proofErr w:type="spellStart"/>
      <w:r>
        <w:rPr>
          <w:rFonts w:cstheme="minorHAnsi"/>
          <w:sz w:val="20"/>
          <w:szCs w:val="20"/>
        </w:rPr>
        <w:t>Kahoots</w:t>
      </w:r>
      <w:proofErr w:type="spellEnd"/>
      <w:r>
        <w:rPr>
          <w:rFonts w:cstheme="minorHAnsi"/>
          <w:sz w:val="20"/>
          <w:szCs w:val="20"/>
        </w:rPr>
        <w:t xml:space="preserve"> are basically quizzes, which can </w:t>
      </w:r>
      <w:r w:rsidR="004E0D67">
        <w:rPr>
          <w:rFonts w:cstheme="minorHAnsi"/>
          <w:sz w:val="20"/>
          <w:szCs w:val="20"/>
        </w:rPr>
        <w:t>be used to obtain feedback for the teacher about whether the child is understanding what is being taught so that they can adjust their approach accordingly.</w:t>
      </w:r>
    </w:p>
    <w:p w14:paraId="0923BECA" w14:textId="27973B46" w:rsidR="005D44CF" w:rsidRPr="005D44CF" w:rsidRDefault="005D44CF" w:rsidP="002C0505">
      <w:pPr>
        <w:rPr>
          <w:rFonts w:cstheme="minorHAnsi"/>
          <w:b/>
          <w:sz w:val="20"/>
          <w:szCs w:val="20"/>
          <w:u w:val="single"/>
        </w:rPr>
      </w:pPr>
      <w:r w:rsidRPr="005D44CF">
        <w:rPr>
          <w:rFonts w:cstheme="minorHAnsi"/>
          <w:b/>
          <w:sz w:val="20"/>
          <w:szCs w:val="20"/>
          <w:u w:val="single"/>
        </w:rPr>
        <w:t>Final Word</w:t>
      </w:r>
    </w:p>
    <w:p w14:paraId="6BA71AEA" w14:textId="431F7954" w:rsidR="00F207BB" w:rsidRDefault="004E0D67" w:rsidP="00FE1469">
      <w:pPr>
        <w:rPr>
          <w:rFonts w:cstheme="minorHAnsi"/>
          <w:sz w:val="20"/>
          <w:szCs w:val="20"/>
        </w:rPr>
      </w:pPr>
      <w:r>
        <w:rPr>
          <w:rFonts w:cstheme="minorHAnsi"/>
          <w:sz w:val="20"/>
          <w:szCs w:val="20"/>
        </w:rPr>
        <w:t xml:space="preserve">We now enter a new term with lots of new learning ahead. However, it is also important for children (and adults) to explore the world around them. Over the last few weeks I have learned so much through my walks with the family around the local area where I live. For families able to venture outside for their daily hour of exercise, have a look at all the different types of buildings, spot the different types of trees and explore the different types of leaves. For families self-isolating, try learning about the history of the local area together. </w:t>
      </w:r>
      <w:r w:rsidR="00E72CCF">
        <w:rPr>
          <w:rFonts w:cstheme="minorHAnsi"/>
          <w:sz w:val="20"/>
          <w:szCs w:val="20"/>
        </w:rPr>
        <w:t>It is amazing with what you can see when you look at it closely with a different pair of eyes!</w:t>
      </w:r>
    </w:p>
    <w:p w14:paraId="72A30667" w14:textId="02A2C70F"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bookmarkStart w:id="0" w:name="_GoBack"/>
      <w:bookmarkEnd w:id="0"/>
    </w:p>
    <w:tbl>
      <w:tblPr>
        <w:tblStyle w:val="TableGrid"/>
        <w:tblW w:w="9067" w:type="dxa"/>
        <w:tblLook w:val="04A0" w:firstRow="1" w:lastRow="0" w:firstColumn="1" w:lastColumn="0" w:noHBand="0" w:noVBand="1"/>
      </w:tblPr>
      <w:tblGrid>
        <w:gridCol w:w="4673"/>
        <w:gridCol w:w="4394"/>
      </w:tblGrid>
      <w:tr w:rsidR="000567B7" w:rsidRPr="00E21638" w14:paraId="1282EC7F" w14:textId="77777777" w:rsidTr="00F207BB">
        <w:tc>
          <w:tcPr>
            <w:tcW w:w="4673" w:type="dxa"/>
          </w:tcPr>
          <w:p w14:paraId="7339887D" w14:textId="77777777" w:rsidR="000567B7" w:rsidRPr="00E21638" w:rsidRDefault="000567B7" w:rsidP="00F207BB">
            <w:pPr>
              <w:rPr>
                <w:b/>
                <w:sz w:val="20"/>
                <w:szCs w:val="20"/>
              </w:rPr>
            </w:pPr>
            <w:r w:rsidRPr="00E21638">
              <w:rPr>
                <w:b/>
                <w:sz w:val="20"/>
                <w:szCs w:val="20"/>
              </w:rPr>
              <w:t>Date and Time</w:t>
            </w:r>
          </w:p>
        </w:tc>
        <w:tc>
          <w:tcPr>
            <w:tcW w:w="4394" w:type="dxa"/>
          </w:tcPr>
          <w:p w14:paraId="013612FC" w14:textId="77777777" w:rsidR="000567B7" w:rsidRPr="00E21638" w:rsidRDefault="000567B7" w:rsidP="00F207BB">
            <w:pPr>
              <w:rPr>
                <w:b/>
                <w:sz w:val="20"/>
                <w:szCs w:val="20"/>
              </w:rPr>
            </w:pPr>
            <w:r w:rsidRPr="00E21638">
              <w:rPr>
                <w:b/>
                <w:sz w:val="20"/>
                <w:szCs w:val="20"/>
              </w:rPr>
              <w:t>Event</w:t>
            </w:r>
          </w:p>
        </w:tc>
      </w:tr>
      <w:tr w:rsidR="000567B7" w:rsidRPr="00E21638" w14:paraId="6D7E7776" w14:textId="77777777" w:rsidTr="00F207BB">
        <w:tc>
          <w:tcPr>
            <w:tcW w:w="4673" w:type="dxa"/>
          </w:tcPr>
          <w:p w14:paraId="204CA2D6" w14:textId="0F9D3BC9"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14:paraId="370FA01E" w14:textId="77777777" w:rsidR="000567B7" w:rsidRPr="00E21638" w:rsidRDefault="000567B7" w:rsidP="00F207BB">
            <w:pPr>
              <w:rPr>
                <w:sz w:val="20"/>
                <w:szCs w:val="20"/>
              </w:rPr>
            </w:pPr>
            <w:r w:rsidRPr="00E21638">
              <w:rPr>
                <w:sz w:val="20"/>
                <w:szCs w:val="20"/>
              </w:rPr>
              <w:t>Mental Health Week</w:t>
            </w:r>
          </w:p>
        </w:tc>
      </w:tr>
      <w:tr w:rsidR="000567B7" w:rsidRPr="00E21638" w14:paraId="6FB1CBB6" w14:textId="77777777" w:rsidTr="00F207BB">
        <w:tc>
          <w:tcPr>
            <w:tcW w:w="4673" w:type="dxa"/>
          </w:tcPr>
          <w:p w14:paraId="27B9DE88" w14:textId="77777777"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14:paraId="209ADA34" w14:textId="77777777" w:rsidR="000567B7" w:rsidRPr="00E21638" w:rsidRDefault="000567B7" w:rsidP="00F207BB">
            <w:pPr>
              <w:rPr>
                <w:sz w:val="20"/>
                <w:szCs w:val="20"/>
              </w:rPr>
            </w:pPr>
            <w:r w:rsidRPr="00E21638">
              <w:rPr>
                <w:sz w:val="20"/>
                <w:szCs w:val="20"/>
              </w:rPr>
              <w:t>Half Term</w:t>
            </w:r>
          </w:p>
        </w:tc>
      </w:tr>
      <w:tr w:rsidR="000567B7" w:rsidRPr="00E21638" w14:paraId="7F86712B" w14:textId="77777777" w:rsidTr="00F207BB">
        <w:tc>
          <w:tcPr>
            <w:tcW w:w="4673" w:type="dxa"/>
          </w:tcPr>
          <w:p w14:paraId="3AB49904" w14:textId="77777777"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3D5EF915" w14:textId="77777777" w:rsidR="000567B7" w:rsidRPr="00E21638" w:rsidRDefault="000567B7" w:rsidP="00F207BB">
            <w:pPr>
              <w:rPr>
                <w:sz w:val="20"/>
                <w:szCs w:val="20"/>
              </w:rPr>
            </w:pPr>
            <w:r w:rsidRPr="00E21638">
              <w:rPr>
                <w:sz w:val="20"/>
                <w:szCs w:val="20"/>
              </w:rPr>
              <w:t>Cultural Diversity Week</w:t>
            </w:r>
          </w:p>
        </w:tc>
      </w:tr>
      <w:tr w:rsidR="000567B7" w:rsidRPr="00E21638" w14:paraId="6C9B38C3" w14:textId="77777777" w:rsidTr="00F207BB">
        <w:tc>
          <w:tcPr>
            <w:tcW w:w="4673" w:type="dxa"/>
          </w:tcPr>
          <w:p w14:paraId="63B076F4" w14:textId="77777777"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03D0640F" w14:textId="77777777" w:rsidR="000567B7" w:rsidRPr="00E21638" w:rsidRDefault="000567B7" w:rsidP="00F207BB">
            <w:pPr>
              <w:rPr>
                <w:sz w:val="20"/>
                <w:szCs w:val="20"/>
              </w:rPr>
            </w:pPr>
            <w:r w:rsidRPr="00E21638">
              <w:rPr>
                <w:sz w:val="20"/>
                <w:szCs w:val="20"/>
              </w:rPr>
              <w:t>International Day</w:t>
            </w:r>
          </w:p>
        </w:tc>
      </w:tr>
      <w:tr w:rsidR="000567B7" w:rsidRPr="00E21638" w14:paraId="4E0D7F91" w14:textId="77777777" w:rsidTr="00F207BB">
        <w:tc>
          <w:tcPr>
            <w:tcW w:w="4673" w:type="dxa"/>
            <w:shd w:val="clear" w:color="auto" w:fill="auto"/>
          </w:tcPr>
          <w:p w14:paraId="5A49FA56" w14:textId="77777777"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14:paraId="6315954C" w14:textId="77777777" w:rsidR="000567B7" w:rsidRPr="00E21638" w:rsidRDefault="000567B7" w:rsidP="00F207BB">
            <w:pPr>
              <w:rPr>
                <w:sz w:val="20"/>
                <w:szCs w:val="20"/>
              </w:rPr>
            </w:pPr>
            <w:r w:rsidRPr="00E21638">
              <w:rPr>
                <w:sz w:val="20"/>
                <w:szCs w:val="20"/>
              </w:rPr>
              <w:t>Transition Day</w:t>
            </w:r>
          </w:p>
        </w:tc>
      </w:tr>
      <w:tr w:rsidR="000567B7" w:rsidRPr="00E21638" w14:paraId="22CAD552" w14:textId="77777777" w:rsidTr="00F207BB">
        <w:tc>
          <w:tcPr>
            <w:tcW w:w="4673" w:type="dxa"/>
          </w:tcPr>
          <w:p w14:paraId="2562B118" w14:textId="77777777"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14:paraId="5630A22F" w14:textId="77777777" w:rsidR="000567B7" w:rsidRPr="00E21638" w:rsidRDefault="000567B7" w:rsidP="00F207BB">
            <w:pPr>
              <w:rPr>
                <w:sz w:val="20"/>
                <w:szCs w:val="20"/>
              </w:rPr>
            </w:pPr>
            <w:r w:rsidRPr="00E21638">
              <w:rPr>
                <w:sz w:val="20"/>
                <w:szCs w:val="20"/>
              </w:rPr>
              <w:t>Reports Out</w:t>
            </w:r>
          </w:p>
        </w:tc>
      </w:tr>
      <w:tr w:rsidR="000567B7" w:rsidRPr="00E21638" w14:paraId="164972CD" w14:textId="77777777" w:rsidTr="00F207BB">
        <w:tc>
          <w:tcPr>
            <w:tcW w:w="4673" w:type="dxa"/>
          </w:tcPr>
          <w:p w14:paraId="5A666203" w14:textId="77777777"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14:paraId="24CAE1E9" w14:textId="77777777" w:rsidR="000567B7" w:rsidRPr="00E21638" w:rsidRDefault="000567B7" w:rsidP="00F207BB">
            <w:pPr>
              <w:rPr>
                <w:sz w:val="20"/>
                <w:szCs w:val="20"/>
              </w:rPr>
            </w:pPr>
            <w:r w:rsidRPr="00E21638">
              <w:rPr>
                <w:sz w:val="20"/>
                <w:szCs w:val="20"/>
              </w:rPr>
              <w:t>Last day of term for children</w:t>
            </w:r>
          </w:p>
        </w:tc>
      </w:tr>
    </w:tbl>
    <w:p w14:paraId="1AC5DD12" w14:textId="6277E384" w:rsidR="000567B7" w:rsidRPr="00E21638" w:rsidRDefault="000567B7" w:rsidP="000567B7">
      <w:pPr>
        <w:rPr>
          <w:b/>
          <w:sz w:val="20"/>
          <w:szCs w:val="20"/>
          <w:u w:val="single"/>
        </w:rPr>
      </w:pPr>
    </w:p>
    <w:p w14:paraId="131FB99C" w14:textId="4B12CC6A" w:rsidR="00F207BB" w:rsidRDefault="00F207BB" w:rsidP="000567B7">
      <w:pPr>
        <w:rPr>
          <w:sz w:val="20"/>
          <w:szCs w:val="20"/>
        </w:rPr>
      </w:pPr>
    </w:p>
    <w:p w14:paraId="2B38CBFC" w14:textId="77777777" w:rsidR="00F207BB" w:rsidRPr="00E21638" w:rsidRDefault="00F207BB" w:rsidP="000567B7">
      <w:pPr>
        <w:rPr>
          <w:sz w:val="20"/>
          <w:szCs w:val="20"/>
        </w:rPr>
      </w:pPr>
    </w:p>
    <w:p w14:paraId="50C6F84C"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14:paraId="7C305751" w14:textId="77777777" w:rsidR="000567B7" w:rsidRPr="00E21638" w:rsidRDefault="000567B7" w:rsidP="000567B7">
      <w:pPr>
        <w:spacing w:after="0" w:line="240" w:lineRule="auto"/>
        <w:textAlignment w:val="baseline"/>
        <w:rPr>
          <w:sz w:val="20"/>
          <w:szCs w:val="20"/>
        </w:rPr>
      </w:pPr>
    </w:p>
    <w:p w14:paraId="6592CB37" w14:textId="77777777"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14:paraId="7F8EE1DD" w14:textId="77777777" w:rsidR="008372C8" w:rsidRPr="00E21638" w:rsidRDefault="008372C8" w:rsidP="002C0505">
      <w:pPr>
        <w:rPr>
          <w:rFonts w:cstheme="minorHAnsi"/>
          <w:sz w:val="20"/>
          <w:szCs w:val="20"/>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7AC4"/>
    <w:rsid w:val="001D041A"/>
    <w:rsid w:val="001D0E62"/>
    <w:rsid w:val="001F1C5B"/>
    <w:rsid w:val="001F687F"/>
    <w:rsid w:val="00210644"/>
    <w:rsid w:val="00211B77"/>
    <w:rsid w:val="00214848"/>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73F5C"/>
    <w:rsid w:val="0057753B"/>
    <w:rsid w:val="00581C56"/>
    <w:rsid w:val="005856C6"/>
    <w:rsid w:val="00585998"/>
    <w:rsid w:val="00586E29"/>
    <w:rsid w:val="00590B86"/>
    <w:rsid w:val="005914B8"/>
    <w:rsid w:val="005A5B1B"/>
    <w:rsid w:val="005B5560"/>
    <w:rsid w:val="005D44CF"/>
    <w:rsid w:val="005E3315"/>
    <w:rsid w:val="005E7D4C"/>
    <w:rsid w:val="005F0CFA"/>
    <w:rsid w:val="005F76DC"/>
    <w:rsid w:val="00600EE5"/>
    <w:rsid w:val="0060235E"/>
    <w:rsid w:val="006110F7"/>
    <w:rsid w:val="00611B7A"/>
    <w:rsid w:val="006139B4"/>
    <w:rsid w:val="00624188"/>
    <w:rsid w:val="0063348E"/>
    <w:rsid w:val="00635BF1"/>
    <w:rsid w:val="00641F81"/>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323CA"/>
    <w:rsid w:val="009347AF"/>
    <w:rsid w:val="00941181"/>
    <w:rsid w:val="00957087"/>
    <w:rsid w:val="0096181B"/>
    <w:rsid w:val="00963D5D"/>
    <w:rsid w:val="00964020"/>
    <w:rsid w:val="009666E8"/>
    <w:rsid w:val="0097365A"/>
    <w:rsid w:val="00992676"/>
    <w:rsid w:val="00996C06"/>
    <w:rsid w:val="00996D12"/>
    <w:rsid w:val="009A668A"/>
    <w:rsid w:val="009A7DAD"/>
    <w:rsid w:val="009B242C"/>
    <w:rsid w:val="009B3D68"/>
    <w:rsid w:val="009D1841"/>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51B0"/>
    <w:rsid w:val="00CC6967"/>
    <w:rsid w:val="00CD0976"/>
    <w:rsid w:val="00CD3265"/>
    <w:rsid w:val="00CF0A19"/>
    <w:rsid w:val="00CF2890"/>
    <w:rsid w:val="00CF72BF"/>
    <w:rsid w:val="00D006B2"/>
    <w:rsid w:val="00D03B99"/>
    <w:rsid w:val="00D2069B"/>
    <w:rsid w:val="00D24C9F"/>
    <w:rsid w:val="00D27959"/>
    <w:rsid w:val="00D27EBF"/>
    <w:rsid w:val="00D32347"/>
    <w:rsid w:val="00D3355F"/>
    <w:rsid w:val="00D36CA2"/>
    <w:rsid w:val="00D451E5"/>
    <w:rsid w:val="00D46FB5"/>
    <w:rsid w:val="00D47589"/>
    <w:rsid w:val="00D57617"/>
    <w:rsid w:val="00D66536"/>
    <w:rsid w:val="00D70EDC"/>
    <w:rsid w:val="00D71526"/>
    <w:rsid w:val="00D92A1D"/>
    <w:rsid w:val="00D95771"/>
    <w:rsid w:val="00DA094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FBB8F9E7-10E8-4147-9E71-9CF48025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2020-03-16T13:30:00Z</cp:lastPrinted>
  <dcterms:created xsi:type="dcterms:W3CDTF">2020-04-20T12:58:00Z</dcterms:created>
  <dcterms:modified xsi:type="dcterms:W3CDTF">2020-04-20T12:58:00Z</dcterms:modified>
</cp:coreProperties>
</file>